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232" w:rsidRDefault="006E2232" w:rsidP="00DD79AF">
      <w:pPr>
        <w:spacing w:after="0" w:line="240" w:lineRule="auto"/>
        <w:rPr>
          <w:rFonts w:ascii="Times New Roman" w:hAnsi="Times New Roman"/>
          <w:bCs/>
          <w:sz w:val="24"/>
          <w:szCs w:val="24"/>
        </w:rPr>
      </w:pPr>
    </w:p>
    <w:p w:rsidR="00DD254D" w:rsidRDefault="00DD79AF" w:rsidP="00FA063C">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Договор</w:t>
      </w:r>
      <w:r w:rsidR="00FF3CAB" w:rsidRPr="004E0AC8">
        <w:rPr>
          <w:rFonts w:ascii="Times New Roman" w:hAnsi="Times New Roman"/>
          <w:b/>
          <w:sz w:val="24"/>
          <w:szCs w:val="24"/>
        </w:rPr>
        <w:t xml:space="preserve"> </w:t>
      </w:r>
      <w:r w:rsidR="00DD254D">
        <w:rPr>
          <w:rFonts w:ascii="Times New Roman" w:hAnsi="Times New Roman"/>
          <w:b/>
          <w:sz w:val="24"/>
          <w:szCs w:val="24"/>
        </w:rPr>
        <w:t>купли-продаж</w:t>
      </w:r>
      <w:r w:rsidR="008B5C94">
        <w:rPr>
          <w:rFonts w:ascii="Times New Roman" w:hAnsi="Times New Roman"/>
          <w:b/>
          <w:sz w:val="24"/>
          <w:szCs w:val="24"/>
        </w:rPr>
        <w:t>и</w:t>
      </w:r>
      <w:r w:rsidR="00DD254D">
        <w:rPr>
          <w:rFonts w:ascii="Times New Roman" w:hAnsi="Times New Roman"/>
          <w:b/>
          <w:sz w:val="24"/>
          <w:szCs w:val="24"/>
        </w:rPr>
        <w:t xml:space="preserve"> </w:t>
      </w:r>
    </w:p>
    <w:p w:rsidR="00FA063C" w:rsidRPr="004E0AC8" w:rsidRDefault="00FF3CAB" w:rsidP="00FA063C">
      <w:pPr>
        <w:autoSpaceDE w:val="0"/>
        <w:autoSpaceDN w:val="0"/>
        <w:adjustRightInd w:val="0"/>
        <w:spacing w:after="0" w:line="240" w:lineRule="auto"/>
        <w:jc w:val="center"/>
        <w:rPr>
          <w:rFonts w:ascii="Times New Roman" w:hAnsi="Times New Roman"/>
          <w:b/>
          <w:sz w:val="24"/>
          <w:szCs w:val="24"/>
        </w:rPr>
      </w:pPr>
      <w:r w:rsidRPr="004E0AC8">
        <w:rPr>
          <w:rFonts w:ascii="Times New Roman" w:hAnsi="Times New Roman"/>
          <w:b/>
          <w:sz w:val="24"/>
          <w:szCs w:val="24"/>
        </w:rPr>
        <w:t>№</w:t>
      </w:r>
    </w:p>
    <w:p w:rsidR="00FA063C" w:rsidRPr="004E5403" w:rsidRDefault="00FA063C" w:rsidP="00FA063C">
      <w:pPr>
        <w:autoSpaceDE w:val="0"/>
        <w:autoSpaceDN w:val="0"/>
        <w:adjustRightInd w:val="0"/>
        <w:spacing w:after="0" w:line="240" w:lineRule="auto"/>
        <w:jc w:val="both"/>
        <w:rPr>
          <w:rFonts w:ascii="Times New Roman" w:hAnsi="Times New Roman"/>
          <w:sz w:val="24"/>
          <w:szCs w:val="24"/>
        </w:rPr>
      </w:pPr>
    </w:p>
    <w:p w:rsidR="00FA063C" w:rsidRPr="00E7194C" w:rsidRDefault="00FA063C" w:rsidP="00FA063C">
      <w:pPr>
        <w:autoSpaceDE w:val="0"/>
        <w:autoSpaceDN w:val="0"/>
        <w:adjustRightInd w:val="0"/>
        <w:spacing w:after="0" w:line="240" w:lineRule="auto"/>
        <w:jc w:val="both"/>
        <w:rPr>
          <w:rFonts w:ascii="Times New Roman" w:hAnsi="Times New Roman"/>
          <w:sz w:val="24"/>
          <w:szCs w:val="24"/>
        </w:rPr>
      </w:pPr>
      <w:r w:rsidRPr="00E7194C">
        <w:rPr>
          <w:rFonts w:ascii="Times New Roman" w:hAnsi="Times New Roman"/>
          <w:sz w:val="24"/>
          <w:szCs w:val="24"/>
        </w:rPr>
        <w:t>Московская область,</w:t>
      </w:r>
      <w:r w:rsidR="00B70D57">
        <w:rPr>
          <w:rFonts w:ascii="Times New Roman" w:hAnsi="Times New Roman"/>
          <w:sz w:val="24"/>
          <w:szCs w:val="24"/>
        </w:rPr>
        <w:t xml:space="preserve"> </w:t>
      </w:r>
      <w:r w:rsidR="00822822" w:rsidRPr="00E7194C">
        <w:rPr>
          <w:rFonts w:ascii="Times New Roman" w:hAnsi="Times New Roman"/>
          <w:sz w:val="24"/>
          <w:szCs w:val="24"/>
        </w:rPr>
        <w:t>город Химки</w:t>
      </w:r>
      <w:r w:rsidR="00B823CE" w:rsidRPr="00E7194C">
        <w:rPr>
          <w:rFonts w:ascii="Times New Roman" w:hAnsi="Times New Roman"/>
          <w:sz w:val="24"/>
          <w:szCs w:val="24"/>
        </w:rPr>
        <w:t>,</w:t>
      </w:r>
    </w:p>
    <w:p w:rsidR="001A241E" w:rsidRPr="003674BE" w:rsidRDefault="0039711A" w:rsidP="003674BE">
      <w:pPr>
        <w:autoSpaceDE w:val="0"/>
        <w:autoSpaceDN w:val="0"/>
        <w:adjustRightInd w:val="0"/>
        <w:spacing w:after="0" w:line="240" w:lineRule="auto"/>
        <w:jc w:val="both"/>
        <w:rPr>
          <w:rFonts w:ascii="Times New Roman" w:hAnsi="Times New Roman"/>
          <w:sz w:val="24"/>
          <w:szCs w:val="24"/>
        </w:rPr>
      </w:pPr>
      <w:r w:rsidRPr="00E7194C">
        <w:rPr>
          <w:rFonts w:ascii="Times New Roman" w:hAnsi="Times New Roman"/>
          <w:sz w:val="24"/>
          <w:szCs w:val="24"/>
        </w:rPr>
        <w:t>территория Шереметьево Международный аэропорт</w:t>
      </w:r>
      <w:r w:rsidR="00FA063C" w:rsidRPr="00E7194C">
        <w:rPr>
          <w:rFonts w:ascii="Times New Roman" w:hAnsi="Times New Roman"/>
          <w:sz w:val="24"/>
          <w:szCs w:val="24"/>
        </w:rPr>
        <w:t xml:space="preserve">                            </w:t>
      </w:r>
      <w:r w:rsidR="00ED3DB9" w:rsidRPr="00E7194C">
        <w:rPr>
          <w:rFonts w:ascii="Times New Roman" w:hAnsi="Times New Roman"/>
          <w:sz w:val="24"/>
          <w:szCs w:val="24"/>
        </w:rPr>
        <w:t>«</w:t>
      </w:r>
      <w:r w:rsidR="00EC3FC5" w:rsidRPr="00E7194C">
        <w:rPr>
          <w:rFonts w:ascii="Times New Roman" w:hAnsi="Times New Roman"/>
          <w:sz w:val="24"/>
          <w:szCs w:val="24"/>
        </w:rPr>
        <w:t>___</w:t>
      </w:r>
      <w:r w:rsidR="00ED3DB9" w:rsidRPr="00E7194C">
        <w:rPr>
          <w:rFonts w:ascii="Times New Roman" w:hAnsi="Times New Roman"/>
          <w:sz w:val="24"/>
          <w:szCs w:val="24"/>
        </w:rPr>
        <w:t>»</w:t>
      </w:r>
      <w:r w:rsidR="00EC3FC5" w:rsidRPr="00E7194C">
        <w:rPr>
          <w:rFonts w:ascii="Times New Roman" w:hAnsi="Times New Roman"/>
          <w:sz w:val="24"/>
          <w:szCs w:val="24"/>
        </w:rPr>
        <w:t>_________ 20</w:t>
      </w:r>
      <w:r w:rsidR="005C36D0">
        <w:rPr>
          <w:rFonts w:ascii="Times New Roman" w:hAnsi="Times New Roman"/>
          <w:sz w:val="24"/>
          <w:szCs w:val="24"/>
        </w:rPr>
        <w:t>2</w:t>
      </w:r>
      <w:bookmarkStart w:id="0" w:name="_GoBack"/>
      <w:bookmarkEnd w:id="0"/>
      <w:r w:rsidR="00DD254D" w:rsidRPr="00E7194C">
        <w:rPr>
          <w:rFonts w:ascii="Times New Roman" w:hAnsi="Times New Roman"/>
          <w:sz w:val="24"/>
          <w:szCs w:val="24"/>
        </w:rPr>
        <w:t>__</w:t>
      </w:r>
      <w:r w:rsidR="00822822" w:rsidRPr="00E7194C">
        <w:rPr>
          <w:rFonts w:ascii="Times New Roman" w:hAnsi="Times New Roman"/>
          <w:sz w:val="24"/>
          <w:szCs w:val="24"/>
        </w:rPr>
        <w:t xml:space="preserve"> </w:t>
      </w:r>
      <w:r w:rsidR="00FA063C" w:rsidRPr="00E7194C">
        <w:rPr>
          <w:rFonts w:ascii="Times New Roman" w:hAnsi="Times New Roman"/>
          <w:sz w:val="24"/>
          <w:szCs w:val="24"/>
        </w:rPr>
        <w:t>г.</w:t>
      </w:r>
      <w:r w:rsidR="00FA063C" w:rsidRPr="00E7194C">
        <w:rPr>
          <w:rFonts w:ascii="Times New Roman" w:hAnsi="Times New Roman"/>
          <w:sz w:val="24"/>
          <w:szCs w:val="24"/>
        </w:rPr>
        <w:br/>
      </w:r>
      <w:r w:rsidR="00FA063C" w:rsidRPr="004E5403">
        <w:rPr>
          <w:rFonts w:ascii="Times New Roman" w:hAnsi="Times New Roman"/>
          <w:sz w:val="24"/>
          <w:szCs w:val="24"/>
        </w:rPr>
        <w:br/>
      </w:r>
      <w:r w:rsidR="00B92207">
        <w:rPr>
          <w:rFonts w:ascii="Times New Roman" w:hAnsi="Times New Roman"/>
          <w:sz w:val="24"/>
          <w:szCs w:val="24"/>
        </w:rPr>
        <w:tab/>
      </w:r>
      <w:r w:rsidR="00B70D57">
        <w:rPr>
          <w:rFonts w:ascii="Times New Roman" w:hAnsi="Times New Roman"/>
          <w:sz w:val="24"/>
          <w:szCs w:val="24"/>
        </w:rPr>
        <w:t xml:space="preserve">Общество с ограниченной ответственностью </w:t>
      </w:r>
      <w:r w:rsidR="00B94A17">
        <w:rPr>
          <w:rFonts w:ascii="Times New Roman" w:eastAsia="MS Mincho" w:hAnsi="Times New Roman"/>
          <w:sz w:val="24"/>
          <w:szCs w:val="24"/>
        </w:rPr>
        <w:t>«</w:t>
      </w:r>
      <w:r w:rsidR="00B70D57">
        <w:rPr>
          <w:rFonts w:ascii="Times New Roman" w:eastAsia="MS Mincho" w:hAnsi="Times New Roman"/>
          <w:sz w:val="24"/>
          <w:szCs w:val="24"/>
        </w:rPr>
        <w:t>РН-Аэро</w:t>
      </w:r>
      <w:r>
        <w:rPr>
          <w:rFonts w:ascii="Times New Roman" w:eastAsia="MS Mincho" w:hAnsi="Times New Roman"/>
          <w:sz w:val="24"/>
          <w:szCs w:val="24"/>
        </w:rPr>
        <w:t xml:space="preserve"> Шереметьево</w:t>
      </w:r>
      <w:r w:rsidR="00B94A17">
        <w:rPr>
          <w:rFonts w:ascii="Times New Roman" w:eastAsia="MS Mincho" w:hAnsi="Times New Roman"/>
          <w:sz w:val="24"/>
          <w:szCs w:val="24"/>
        </w:rPr>
        <w:t>»</w:t>
      </w:r>
      <w:r w:rsidR="001A241E" w:rsidRPr="001A241E">
        <w:rPr>
          <w:rFonts w:ascii="Times New Roman" w:eastAsia="MS Mincho" w:hAnsi="Times New Roman"/>
          <w:sz w:val="24"/>
          <w:szCs w:val="24"/>
        </w:rPr>
        <w:t xml:space="preserve"> (</w:t>
      </w:r>
      <w:r w:rsidR="00B70D57">
        <w:rPr>
          <w:rFonts w:ascii="Times New Roman" w:eastAsia="MS Mincho" w:hAnsi="Times New Roman"/>
          <w:sz w:val="24"/>
          <w:szCs w:val="24"/>
        </w:rPr>
        <w:t>ОО</w:t>
      </w:r>
      <w:r>
        <w:rPr>
          <w:rFonts w:ascii="Times New Roman" w:eastAsia="MS Mincho" w:hAnsi="Times New Roman"/>
          <w:sz w:val="24"/>
          <w:szCs w:val="24"/>
        </w:rPr>
        <w:t>О</w:t>
      </w:r>
      <w:r w:rsidR="00ED3DB9">
        <w:rPr>
          <w:rFonts w:ascii="Times New Roman" w:eastAsia="MS Mincho" w:hAnsi="Times New Roman"/>
          <w:sz w:val="24"/>
          <w:szCs w:val="24"/>
        </w:rPr>
        <w:t> </w:t>
      </w:r>
      <w:r>
        <w:rPr>
          <w:rFonts w:ascii="Times New Roman" w:eastAsia="MS Mincho" w:hAnsi="Times New Roman"/>
          <w:sz w:val="24"/>
          <w:szCs w:val="24"/>
        </w:rPr>
        <w:t>«</w:t>
      </w:r>
      <w:r w:rsidR="00B70D57">
        <w:rPr>
          <w:rFonts w:ascii="Times New Roman" w:eastAsia="MS Mincho" w:hAnsi="Times New Roman"/>
          <w:sz w:val="24"/>
          <w:szCs w:val="24"/>
        </w:rPr>
        <w:t>РН-Аэро</w:t>
      </w:r>
      <w:r w:rsidR="00ED3DB9">
        <w:rPr>
          <w:rFonts w:ascii="Times New Roman" w:eastAsia="MS Mincho" w:hAnsi="Times New Roman"/>
          <w:sz w:val="24"/>
          <w:szCs w:val="24"/>
        </w:rPr>
        <w:t> </w:t>
      </w:r>
      <w:r>
        <w:rPr>
          <w:rFonts w:ascii="Times New Roman" w:eastAsia="MS Mincho" w:hAnsi="Times New Roman"/>
          <w:sz w:val="24"/>
          <w:szCs w:val="24"/>
        </w:rPr>
        <w:t>Шереметьево»</w:t>
      </w:r>
      <w:r w:rsidR="001A241E" w:rsidRPr="001A241E">
        <w:rPr>
          <w:rFonts w:ascii="Times New Roman" w:eastAsia="MS Mincho" w:hAnsi="Times New Roman"/>
          <w:sz w:val="24"/>
          <w:szCs w:val="24"/>
        </w:rPr>
        <w:t>), именуемое в дальнейшем «</w:t>
      </w:r>
      <w:r w:rsidR="00014970">
        <w:rPr>
          <w:rFonts w:ascii="Times New Roman" w:eastAsia="MS Mincho" w:hAnsi="Times New Roman"/>
          <w:sz w:val="24"/>
          <w:szCs w:val="24"/>
        </w:rPr>
        <w:t>Продавец</w:t>
      </w:r>
      <w:r w:rsidR="001A241E" w:rsidRPr="001A241E">
        <w:rPr>
          <w:rFonts w:ascii="Times New Roman" w:eastAsia="MS Mincho" w:hAnsi="Times New Roman"/>
          <w:sz w:val="24"/>
          <w:szCs w:val="24"/>
        </w:rPr>
        <w:t>», в лице</w:t>
      </w:r>
      <w:r w:rsidR="00B70D57">
        <w:rPr>
          <w:rFonts w:ascii="Times New Roman" w:eastAsia="MS Mincho" w:hAnsi="Times New Roman"/>
          <w:sz w:val="24"/>
          <w:szCs w:val="24"/>
        </w:rPr>
        <w:t xml:space="preserve"> генерального директора Тыщука Александра Ивановича,</w:t>
      </w:r>
      <w:r w:rsidR="001A241E" w:rsidRPr="001A241E">
        <w:rPr>
          <w:rFonts w:ascii="Times New Roman" w:eastAsia="MS Mincho" w:hAnsi="Times New Roman"/>
          <w:sz w:val="24"/>
          <w:szCs w:val="24"/>
        </w:rPr>
        <w:t xml:space="preserve"> действующ</w:t>
      </w:r>
      <w:r w:rsidR="001A241E" w:rsidRPr="001A241E">
        <w:rPr>
          <w:rFonts w:ascii="Times New Roman" w:hAnsi="Times New Roman"/>
          <w:color w:val="000000"/>
          <w:sz w:val="24"/>
          <w:szCs w:val="24"/>
        </w:rPr>
        <w:t>его(ей)</w:t>
      </w:r>
      <w:r w:rsidR="001A241E" w:rsidRPr="001A241E">
        <w:rPr>
          <w:rFonts w:ascii="Times New Roman" w:eastAsia="MS Mincho" w:hAnsi="Times New Roman"/>
          <w:sz w:val="24"/>
          <w:szCs w:val="24"/>
        </w:rPr>
        <w:t xml:space="preserve"> на основании </w:t>
      </w:r>
      <w:r w:rsidR="00B70D57">
        <w:rPr>
          <w:rFonts w:ascii="Times New Roman" w:eastAsia="MS Mincho" w:hAnsi="Times New Roman"/>
          <w:sz w:val="24"/>
          <w:szCs w:val="24"/>
        </w:rPr>
        <w:t>Устава,</w:t>
      </w:r>
      <w:r w:rsidR="001A241E" w:rsidRPr="001A241E">
        <w:rPr>
          <w:rFonts w:ascii="Times New Roman" w:eastAsia="MS Mincho" w:hAnsi="Times New Roman"/>
          <w:sz w:val="24"/>
          <w:szCs w:val="24"/>
        </w:rPr>
        <w:t xml:space="preserve"> с одной стороны, и</w:t>
      </w:r>
    </w:p>
    <w:p w:rsidR="0039602C" w:rsidRDefault="0080465C" w:rsidP="00722566">
      <w:pPr>
        <w:spacing w:after="0"/>
        <w:ind w:firstLine="709"/>
        <w:jc w:val="both"/>
        <w:rPr>
          <w:rFonts w:ascii="Times New Roman" w:eastAsia="MS Mincho" w:hAnsi="Times New Roman"/>
          <w:sz w:val="24"/>
          <w:szCs w:val="24"/>
        </w:rPr>
      </w:pPr>
      <w:sdt>
        <w:sdtPr>
          <w:rPr>
            <w:rFonts w:ascii="Times New Roman" w:hAnsi="Times New Roman"/>
            <w:color w:val="000000"/>
            <w:sz w:val="24"/>
            <w:szCs w:val="24"/>
            <w:shd w:val="clear" w:color="auto" w:fill="D9D9D9" w:themeFill="background1" w:themeFillShade="D9"/>
          </w:rPr>
          <w:id w:val="1298419756"/>
          <w:placeholder>
            <w:docPart w:val="2981F6C556DB4FC8B951FDB970AC2B69"/>
          </w:placeholder>
          <w:text/>
        </w:sdtPr>
        <w:sdtEndPr/>
        <w:sdtContent>
          <w:r w:rsidR="00E26CE0">
            <w:rPr>
              <w:rFonts w:ascii="Times New Roman" w:hAnsi="Times New Roman"/>
              <w:color w:val="000000"/>
              <w:sz w:val="24"/>
              <w:szCs w:val="24"/>
              <w:shd w:val="clear" w:color="auto" w:fill="D9D9D9" w:themeFill="background1" w:themeFillShade="D9"/>
            </w:rPr>
            <w:t>Указать полное наименование контрагента (при наличии – краткое наименование контрагента-юридического лица) /  Индивидуальный предприниматель ФИО</w:t>
          </w:r>
        </w:sdtContent>
      </w:sdt>
      <w:r w:rsidR="001A241E" w:rsidRPr="001A241E">
        <w:rPr>
          <w:rFonts w:ascii="Times New Roman" w:hAnsi="Times New Roman"/>
          <w:color w:val="000000"/>
          <w:sz w:val="24"/>
          <w:szCs w:val="24"/>
        </w:rPr>
        <w:t xml:space="preserve">, </w:t>
      </w:r>
      <w:r w:rsidR="001A241E" w:rsidRPr="001A241E">
        <w:rPr>
          <w:rFonts w:ascii="Times New Roman" w:eastAsia="MS Mincho" w:hAnsi="Times New Roman"/>
          <w:sz w:val="24"/>
          <w:szCs w:val="24"/>
        </w:rPr>
        <w:t>именуемый/ое/ая в дальнейшем «По</w:t>
      </w:r>
      <w:r w:rsidR="00014970">
        <w:rPr>
          <w:rFonts w:ascii="Times New Roman" w:eastAsia="MS Mincho" w:hAnsi="Times New Roman"/>
          <w:sz w:val="24"/>
          <w:szCs w:val="24"/>
        </w:rPr>
        <w:t>купатель»</w:t>
      </w:r>
      <w:r w:rsidR="001A241E" w:rsidRPr="001A241E">
        <w:rPr>
          <w:rFonts w:ascii="Times New Roman" w:eastAsia="MS Mincho" w:hAnsi="Times New Roman"/>
          <w:sz w:val="24"/>
          <w:szCs w:val="24"/>
        </w:rPr>
        <w:t>,</w:t>
      </w:r>
      <w:r w:rsidR="00014970">
        <w:rPr>
          <w:rFonts w:ascii="Times New Roman" w:eastAsia="MS Mincho" w:hAnsi="Times New Roman"/>
          <w:sz w:val="24"/>
          <w:szCs w:val="24"/>
        </w:rPr>
        <w:t xml:space="preserve"> </w:t>
      </w:r>
      <w:sdt>
        <w:sdtPr>
          <w:rPr>
            <w:rFonts w:ascii="Times New Roman" w:eastAsia="MS Mincho" w:hAnsi="Times New Roman"/>
            <w:sz w:val="24"/>
            <w:szCs w:val="24"/>
            <w:shd w:val="clear" w:color="auto" w:fill="D9D9D9" w:themeFill="background1" w:themeFillShade="D9"/>
          </w:rPr>
          <w:id w:val="927623692"/>
          <w:placeholder>
            <w:docPart w:val="2981F6C556DB4FC8B951FDB970AC2B69"/>
          </w:placeholder>
          <w:text/>
        </w:sdtPr>
        <w:sdtEndPr/>
        <w:sdtContent>
          <w:r w:rsidR="00E26CE0">
            <w:rPr>
              <w:rFonts w:ascii="Times New Roman" w:eastAsia="MS Mincho" w:hAnsi="Times New Roman"/>
              <w:sz w:val="24"/>
              <w:szCs w:val="24"/>
              <w:shd w:val="clear" w:color="auto" w:fill="D9D9D9" w:themeFill="background1" w:themeFillShade="D9"/>
            </w:rPr>
            <w:t>в собственном лице / в лице</w:t>
          </w:r>
        </w:sdtContent>
      </w:sdt>
      <w:sdt>
        <w:sdtPr>
          <w:rPr>
            <w:rFonts w:ascii="Times New Roman" w:eastAsia="MS Mincho" w:hAnsi="Times New Roman"/>
            <w:i/>
            <w:sz w:val="24"/>
            <w:szCs w:val="24"/>
            <w:shd w:val="clear" w:color="auto" w:fill="D9D9D9" w:themeFill="background1" w:themeFillShade="D9"/>
          </w:rPr>
          <w:id w:val="-1388952642"/>
          <w:placeholder>
            <w:docPart w:val="2981F6C556DB4FC8B951FDB970AC2B69"/>
          </w:placeholder>
          <w:text/>
        </w:sdtPr>
        <w:sdtEndPr/>
        <w:sdtContent>
          <w:r w:rsidR="00E26CE0">
            <w:rPr>
              <w:rFonts w:ascii="Times New Roman" w:eastAsia="MS Mincho" w:hAnsi="Times New Roman"/>
              <w:i/>
              <w:sz w:val="24"/>
              <w:szCs w:val="24"/>
              <w:shd w:val="clear" w:color="auto" w:fill="D9D9D9" w:themeFill="background1" w:themeFillShade="D9"/>
            </w:rPr>
            <w:t xml:space="preserve"> указывается должность, ФИО (полностью) лица, уполномоченного от имени контрагента на подписание договора</w:t>
          </w:r>
        </w:sdtContent>
      </w:sdt>
      <w:r w:rsidR="001A241E" w:rsidRPr="001A241E">
        <w:rPr>
          <w:rFonts w:ascii="Times New Roman" w:hAnsi="Times New Roman"/>
          <w:color w:val="000000"/>
          <w:sz w:val="24"/>
          <w:szCs w:val="24"/>
        </w:rPr>
        <w:t>, действующий/ее/ая на</w:t>
      </w:r>
      <w:r w:rsidR="00D62F75">
        <w:rPr>
          <w:rFonts w:ascii="Times New Roman" w:hAnsi="Times New Roman"/>
          <w:color w:val="000000"/>
          <w:sz w:val="24"/>
          <w:szCs w:val="24"/>
        </w:rPr>
        <w:t xml:space="preserve"> </w:t>
      </w:r>
      <w:r w:rsidR="001A241E" w:rsidRPr="001A241E">
        <w:rPr>
          <w:rFonts w:ascii="Times New Roman" w:hAnsi="Times New Roman"/>
          <w:color w:val="000000"/>
          <w:sz w:val="24"/>
          <w:szCs w:val="24"/>
          <w:shd w:val="clear" w:color="auto" w:fill="FFFFFF" w:themeFill="background1"/>
        </w:rPr>
        <w:t xml:space="preserve">основании </w:t>
      </w:r>
      <w:sdt>
        <w:sdtPr>
          <w:rPr>
            <w:rFonts w:ascii="Times New Roman" w:hAnsi="Times New Roman"/>
            <w:i/>
            <w:color w:val="000000"/>
            <w:sz w:val="24"/>
            <w:szCs w:val="24"/>
            <w:shd w:val="clear" w:color="auto" w:fill="D9D9D9" w:themeFill="background1" w:themeFillShade="D9"/>
          </w:rPr>
          <w:id w:val="1034920716"/>
          <w:placeholder>
            <w:docPart w:val="2981F6C556DB4FC8B951FDB970AC2B69"/>
          </w:placeholder>
          <w:text/>
        </w:sdtPr>
        <w:sdtEndPr/>
        <w:sdtContent>
          <w:r w:rsidR="00E26CE0">
            <w:rPr>
              <w:rFonts w:ascii="Times New Roman" w:hAnsi="Times New Roman"/>
              <w:i/>
              <w:color w:val="000000"/>
              <w:sz w:val="24"/>
              <w:szCs w:val="24"/>
              <w:shd w:val="clear" w:color="auto" w:fill="D9D9D9" w:themeFill="background1" w:themeFillShade="D9"/>
            </w:rPr>
            <w:t>указать документ, на основании которого действует подписант (Устав / доверенность №__ от дд.мм.гггг. г.)</w:t>
          </w:r>
        </w:sdtContent>
      </w:sdt>
      <w:r w:rsidR="001A241E" w:rsidRPr="001A241E">
        <w:rPr>
          <w:rFonts w:ascii="Times New Roman" w:hAnsi="Times New Roman"/>
          <w:color w:val="000000"/>
          <w:sz w:val="24"/>
          <w:szCs w:val="24"/>
        </w:rPr>
        <w:t xml:space="preserve">с другой стороны, </w:t>
      </w:r>
      <w:r w:rsidR="001A241E" w:rsidRPr="001A241E">
        <w:rPr>
          <w:rFonts w:ascii="Times New Roman" w:eastAsia="MS Mincho" w:hAnsi="Times New Roman"/>
          <w:sz w:val="24"/>
          <w:szCs w:val="24"/>
        </w:rPr>
        <w:t>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42473A" w:rsidRPr="00722566" w:rsidRDefault="0042473A" w:rsidP="00722566">
      <w:pPr>
        <w:spacing w:after="0"/>
        <w:ind w:firstLine="709"/>
        <w:jc w:val="both"/>
        <w:rPr>
          <w:rFonts w:ascii="Times New Roman" w:eastAsia="MS Mincho" w:hAnsi="Times New Roman"/>
          <w:sz w:val="24"/>
          <w:szCs w:val="24"/>
        </w:rPr>
      </w:pPr>
    </w:p>
    <w:p w:rsidR="00FA063C" w:rsidRPr="00AD76AE" w:rsidRDefault="00FA063C" w:rsidP="001A241E">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1. ПРЕДМЕТ ДОГОВОРА</w:t>
      </w:r>
    </w:p>
    <w:p w:rsidR="00FA063C" w:rsidRPr="00AD76AE" w:rsidRDefault="00FA063C" w:rsidP="001A241E">
      <w:pPr>
        <w:autoSpaceDE w:val="0"/>
        <w:autoSpaceDN w:val="0"/>
        <w:adjustRightInd w:val="0"/>
        <w:spacing w:after="0" w:line="240" w:lineRule="auto"/>
        <w:ind w:firstLine="540"/>
        <w:jc w:val="both"/>
        <w:rPr>
          <w:rFonts w:ascii="Times New Roman" w:hAnsi="Times New Roman"/>
          <w:sz w:val="24"/>
          <w:szCs w:val="24"/>
        </w:rPr>
      </w:pPr>
    </w:p>
    <w:p w:rsidR="00366DF7" w:rsidRDefault="00DD254D" w:rsidP="00DD254D">
      <w:pPr>
        <w:pStyle w:val="ConsPlusNonformat"/>
        <w:widowControl/>
        <w:numPr>
          <w:ilvl w:val="1"/>
          <w:numId w:val="10"/>
        </w:numPr>
        <w:spacing w:line="276" w:lineRule="auto"/>
        <w:jc w:val="both"/>
        <w:rPr>
          <w:rFonts w:ascii="Times New Roman" w:hAnsi="Times New Roman" w:cs="Times New Roman"/>
          <w:sz w:val="24"/>
          <w:szCs w:val="24"/>
        </w:rPr>
      </w:pPr>
      <w:r>
        <w:rPr>
          <w:rFonts w:ascii="Times New Roman" w:hAnsi="Times New Roman" w:cs="Times New Roman"/>
          <w:sz w:val="24"/>
          <w:szCs w:val="24"/>
        </w:rPr>
        <w:t>По настоящему Договору Продавец в течение срока действия Договора обязуется передать в собственность Покупателя товар – лом черных и/или цветных металлов (далее – «Лом»), образовывающийся в результате демонтажа имущества, выведенного из эксплуатации (далее – «Имущество») с дальнейшей утилизацией, а Покупатель обязуется принимать Лом и оплачивать его.</w:t>
      </w:r>
    </w:p>
    <w:p w:rsidR="00DD254D" w:rsidRPr="00DD254D" w:rsidRDefault="00DD254D" w:rsidP="00DD254D">
      <w:pPr>
        <w:pStyle w:val="ConsPlusNonformat"/>
        <w:widowControl/>
        <w:numPr>
          <w:ilvl w:val="1"/>
          <w:numId w:val="10"/>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Покупатель действует на основании Лицензии </w:t>
      </w:r>
      <w:r w:rsidR="00FD32BD">
        <w:rPr>
          <w:rFonts w:ascii="Times New Roman" w:hAnsi="Times New Roman" w:cs="Times New Roman"/>
          <w:sz w:val="24"/>
          <w:szCs w:val="24"/>
        </w:rPr>
        <w:t xml:space="preserve">на осуществление деятельности по заготовке, хранению, переработки и реализации лома черных металлов, цветных металлов </w:t>
      </w:r>
      <w:r w:rsidRPr="00DD254D">
        <w:rPr>
          <w:rFonts w:ascii="Times New Roman" w:hAnsi="Times New Roman" w:cs="Times New Roman"/>
          <w:i/>
          <w:sz w:val="24"/>
          <w:szCs w:val="24"/>
          <w:highlight w:val="lightGray"/>
        </w:rPr>
        <w:t>№______________ от ___________</w:t>
      </w:r>
      <w:r>
        <w:rPr>
          <w:rFonts w:ascii="Times New Roman" w:hAnsi="Times New Roman" w:cs="Times New Roman"/>
          <w:i/>
          <w:sz w:val="24"/>
          <w:szCs w:val="24"/>
        </w:rPr>
        <w:t>.</w:t>
      </w:r>
    </w:p>
    <w:p w:rsidR="00DD254D" w:rsidRDefault="000B448F" w:rsidP="00DD254D">
      <w:pPr>
        <w:pStyle w:val="ConsPlusNonformat"/>
        <w:widowControl/>
        <w:numPr>
          <w:ilvl w:val="1"/>
          <w:numId w:val="10"/>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Покупатель в процессе исполнения настоящего Договора обеспечивает своими </w:t>
      </w:r>
      <w:r w:rsidR="00922B90">
        <w:rPr>
          <w:rFonts w:ascii="Times New Roman" w:hAnsi="Times New Roman" w:cs="Times New Roman"/>
          <w:sz w:val="24"/>
          <w:szCs w:val="24"/>
        </w:rPr>
        <w:t>силами, за свой счет подготовку</w:t>
      </w:r>
      <w:r w:rsidR="00BA2313">
        <w:rPr>
          <w:rFonts w:ascii="Times New Roman" w:hAnsi="Times New Roman" w:cs="Times New Roman"/>
          <w:sz w:val="24"/>
          <w:szCs w:val="24"/>
        </w:rPr>
        <w:t>, резку (при необходимости) и</w:t>
      </w:r>
      <w:r>
        <w:rPr>
          <w:rFonts w:ascii="Times New Roman" w:hAnsi="Times New Roman" w:cs="Times New Roman"/>
          <w:sz w:val="24"/>
          <w:szCs w:val="24"/>
        </w:rPr>
        <w:t xml:space="preserve"> погрузку </w:t>
      </w:r>
      <w:r w:rsidR="00922B90">
        <w:rPr>
          <w:rFonts w:ascii="Times New Roman" w:hAnsi="Times New Roman" w:cs="Times New Roman"/>
          <w:sz w:val="24"/>
          <w:szCs w:val="24"/>
        </w:rPr>
        <w:t xml:space="preserve">Лома </w:t>
      </w:r>
      <w:r>
        <w:rPr>
          <w:rFonts w:ascii="Times New Roman" w:hAnsi="Times New Roman" w:cs="Times New Roman"/>
          <w:sz w:val="24"/>
          <w:szCs w:val="24"/>
        </w:rPr>
        <w:t>на территории Продавца и транспортировку на площадку Покупателя.</w:t>
      </w:r>
    </w:p>
    <w:p w:rsidR="000B448F" w:rsidRDefault="00BA2313" w:rsidP="00DD254D">
      <w:pPr>
        <w:pStyle w:val="ConsPlusNonformat"/>
        <w:widowControl/>
        <w:numPr>
          <w:ilvl w:val="1"/>
          <w:numId w:val="10"/>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Покупатель на своей площадке, при необходимости, </w:t>
      </w:r>
      <w:r w:rsidR="000B448F">
        <w:rPr>
          <w:rFonts w:ascii="Times New Roman" w:hAnsi="Times New Roman" w:cs="Times New Roman"/>
          <w:sz w:val="24"/>
          <w:szCs w:val="24"/>
        </w:rPr>
        <w:t>осуществляет подготовительные работы (дегазацию, зачистку емкостей от остатков нефтепродуктов и т.д.), резку Имущества, с выделением лома черных и/или цветных металлов, являющегося предметом Договора.</w:t>
      </w:r>
    </w:p>
    <w:p w:rsidR="000B448F" w:rsidRDefault="000B448F" w:rsidP="00DD254D">
      <w:pPr>
        <w:pStyle w:val="ConsPlusNonformat"/>
        <w:widowControl/>
        <w:numPr>
          <w:ilvl w:val="1"/>
          <w:numId w:val="10"/>
        </w:numPr>
        <w:spacing w:line="276" w:lineRule="auto"/>
        <w:jc w:val="both"/>
        <w:rPr>
          <w:rFonts w:ascii="Times New Roman" w:hAnsi="Times New Roman" w:cs="Times New Roman"/>
          <w:sz w:val="24"/>
          <w:szCs w:val="24"/>
        </w:rPr>
      </w:pPr>
      <w:r>
        <w:rPr>
          <w:rFonts w:ascii="Times New Roman" w:hAnsi="Times New Roman" w:cs="Times New Roman"/>
          <w:sz w:val="24"/>
          <w:szCs w:val="24"/>
        </w:rPr>
        <w:t>Для утилизации отходов, образовавшихся в результате резки, Покупатель обязуется привлечь специализированную компанию, имеющую для этого все необходимые допуски и лицензии, а также оплатить все связанные с этим расходы за свой счет.</w:t>
      </w:r>
    </w:p>
    <w:p w:rsidR="000B448F" w:rsidRPr="00820315" w:rsidRDefault="000B448F" w:rsidP="00722566">
      <w:pPr>
        <w:pStyle w:val="ConsPlusNonformat"/>
        <w:widowControl/>
        <w:numPr>
          <w:ilvl w:val="1"/>
          <w:numId w:val="10"/>
        </w:num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Количество </w:t>
      </w:r>
      <w:r w:rsidRPr="00820315">
        <w:rPr>
          <w:rFonts w:ascii="Times New Roman" w:hAnsi="Times New Roman" w:cs="Times New Roman"/>
          <w:sz w:val="24"/>
          <w:szCs w:val="24"/>
        </w:rPr>
        <w:t xml:space="preserve">Лома, сроки </w:t>
      </w:r>
      <w:r w:rsidR="000B4863">
        <w:rPr>
          <w:rFonts w:ascii="Times New Roman" w:hAnsi="Times New Roman" w:cs="Times New Roman"/>
          <w:sz w:val="24"/>
          <w:szCs w:val="24"/>
        </w:rPr>
        <w:t xml:space="preserve">передачи </w:t>
      </w:r>
      <w:r w:rsidRPr="00820315">
        <w:rPr>
          <w:rFonts w:ascii="Times New Roman" w:hAnsi="Times New Roman" w:cs="Times New Roman"/>
          <w:sz w:val="24"/>
          <w:szCs w:val="24"/>
        </w:rPr>
        <w:t>согласованы Сторонами в Приложении №1 к настоящему Договору (Спецификации).</w:t>
      </w:r>
    </w:p>
    <w:p w:rsidR="00722566" w:rsidRPr="00722566" w:rsidRDefault="00722566" w:rsidP="00722566">
      <w:pPr>
        <w:pStyle w:val="ConsPlusNonformat"/>
        <w:widowControl/>
        <w:spacing w:line="276" w:lineRule="auto"/>
        <w:ind w:left="465"/>
        <w:jc w:val="both"/>
        <w:rPr>
          <w:rFonts w:ascii="Times New Roman" w:hAnsi="Times New Roman" w:cs="Times New Roman"/>
          <w:sz w:val="24"/>
          <w:szCs w:val="24"/>
        </w:rPr>
      </w:pPr>
    </w:p>
    <w:p w:rsidR="00FA063C" w:rsidRPr="00AD76AE" w:rsidRDefault="00FA063C" w:rsidP="001A241E">
      <w:pPr>
        <w:autoSpaceDE w:val="0"/>
        <w:autoSpaceDN w:val="0"/>
        <w:adjustRightInd w:val="0"/>
        <w:spacing w:after="0" w:line="240" w:lineRule="auto"/>
        <w:ind w:firstLine="567"/>
        <w:jc w:val="center"/>
        <w:rPr>
          <w:rFonts w:ascii="Times New Roman" w:hAnsi="Times New Roman"/>
          <w:b/>
          <w:sz w:val="24"/>
          <w:szCs w:val="24"/>
        </w:rPr>
      </w:pPr>
      <w:r w:rsidRPr="00AD76AE">
        <w:rPr>
          <w:rFonts w:ascii="Times New Roman" w:hAnsi="Times New Roman"/>
          <w:b/>
          <w:sz w:val="24"/>
          <w:szCs w:val="24"/>
        </w:rPr>
        <w:t xml:space="preserve">2. </w:t>
      </w:r>
      <w:r w:rsidR="000B448F">
        <w:rPr>
          <w:rFonts w:ascii="Times New Roman" w:hAnsi="Times New Roman"/>
          <w:b/>
          <w:sz w:val="24"/>
          <w:szCs w:val="24"/>
        </w:rPr>
        <w:t>ПРАВА И ОБЯЗАННОСТИ СТОРОН</w:t>
      </w:r>
    </w:p>
    <w:p w:rsidR="00FA063C" w:rsidRPr="00AD76AE" w:rsidRDefault="00FA063C" w:rsidP="001A241E">
      <w:pPr>
        <w:autoSpaceDE w:val="0"/>
        <w:autoSpaceDN w:val="0"/>
        <w:adjustRightInd w:val="0"/>
        <w:spacing w:after="0" w:line="240" w:lineRule="auto"/>
        <w:ind w:firstLine="567"/>
        <w:jc w:val="both"/>
        <w:rPr>
          <w:rFonts w:ascii="Times New Roman" w:hAnsi="Times New Roman"/>
          <w:b/>
          <w:sz w:val="24"/>
          <w:szCs w:val="24"/>
        </w:rPr>
      </w:pPr>
    </w:p>
    <w:p w:rsidR="00FA063C" w:rsidRDefault="00FA063C" w:rsidP="00950044">
      <w:pPr>
        <w:autoSpaceDE w:val="0"/>
        <w:autoSpaceDN w:val="0"/>
        <w:adjustRightInd w:val="0"/>
        <w:spacing w:after="0"/>
        <w:jc w:val="both"/>
        <w:rPr>
          <w:rFonts w:ascii="Times New Roman" w:hAnsi="Times New Roman"/>
          <w:b/>
          <w:sz w:val="24"/>
          <w:szCs w:val="24"/>
        </w:rPr>
      </w:pPr>
      <w:r w:rsidRPr="00FB6846">
        <w:rPr>
          <w:rFonts w:ascii="Times New Roman" w:hAnsi="Times New Roman"/>
          <w:b/>
          <w:sz w:val="24"/>
          <w:szCs w:val="24"/>
        </w:rPr>
        <w:t xml:space="preserve">2.1. </w:t>
      </w:r>
      <w:r w:rsidR="00FB6846" w:rsidRPr="00FB6846">
        <w:rPr>
          <w:rFonts w:ascii="Times New Roman" w:hAnsi="Times New Roman"/>
          <w:b/>
          <w:sz w:val="24"/>
          <w:szCs w:val="24"/>
        </w:rPr>
        <w:t>Обязанности Продавца</w:t>
      </w:r>
      <w:r w:rsidRPr="00FB6846">
        <w:rPr>
          <w:rFonts w:ascii="Times New Roman" w:hAnsi="Times New Roman"/>
          <w:b/>
          <w:sz w:val="24"/>
          <w:szCs w:val="24"/>
        </w:rPr>
        <w:t>:</w:t>
      </w:r>
    </w:p>
    <w:p w:rsidR="00FB6846" w:rsidRDefault="00FB6846" w:rsidP="00FB6846">
      <w:pPr>
        <w:pStyle w:val="aa"/>
        <w:numPr>
          <w:ilvl w:val="2"/>
          <w:numId w:val="12"/>
        </w:numPr>
        <w:autoSpaceDE w:val="0"/>
        <w:autoSpaceDN w:val="0"/>
        <w:adjustRightInd w:val="0"/>
        <w:spacing w:after="0"/>
        <w:jc w:val="both"/>
        <w:rPr>
          <w:rFonts w:ascii="Times New Roman" w:hAnsi="Times New Roman"/>
          <w:sz w:val="24"/>
          <w:szCs w:val="24"/>
        </w:rPr>
      </w:pPr>
      <w:r w:rsidRPr="00FB6846">
        <w:rPr>
          <w:rFonts w:ascii="Times New Roman" w:hAnsi="Times New Roman"/>
          <w:sz w:val="24"/>
          <w:szCs w:val="24"/>
        </w:rPr>
        <w:t>Передавать</w:t>
      </w:r>
      <w:r>
        <w:rPr>
          <w:rFonts w:ascii="Times New Roman" w:hAnsi="Times New Roman"/>
          <w:sz w:val="24"/>
          <w:szCs w:val="24"/>
        </w:rPr>
        <w:t xml:space="preserve"> Покупателю </w:t>
      </w:r>
      <w:r w:rsidR="00BA2313">
        <w:rPr>
          <w:rFonts w:ascii="Times New Roman" w:hAnsi="Times New Roman"/>
          <w:sz w:val="24"/>
          <w:szCs w:val="24"/>
        </w:rPr>
        <w:t>Лом</w:t>
      </w:r>
      <w:r>
        <w:rPr>
          <w:rFonts w:ascii="Times New Roman" w:hAnsi="Times New Roman"/>
          <w:sz w:val="24"/>
          <w:szCs w:val="24"/>
        </w:rPr>
        <w:t xml:space="preserve"> в соответствии с условиями Договора;</w:t>
      </w:r>
    </w:p>
    <w:p w:rsidR="00FB6846" w:rsidRDefault="00FB6846" w:rsidP="00FB6846">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Передавать Л</w:t>
      </w:r>
      <w:r w:rsidR="00BA2313">
        <w:rPr>
          <w:rFonts w:ascii="Times New Roman" w:hAnsi="Times New Roman"/>
          <w:sz w:val="24"/>
          <w:szCs w:val="24"/>
        </w:rPr>
        <w:t>ом в собственность Покупателя в</w:t>
      </w:r>
      <w:r>
        <w:rPr>
          <w:rFonts w:ascii="Times New Roman" w:hAnsi="Times New Roman"/>
          <w:sz w:val="24"/>
          <w:szCs w:val="24"/>
        </w:rPr>
        <w:t xml:space="preserve"> объеме</w:t>
      </w:r>
      <w:r w:rsidR="00BA2313">
        <w:rPr>
          <w:rFonts w:ascii="Times New Roman" w:hAnsi="Times New Roman"/>
          <w:sz w:val="24"/>
          <w:szCs w:val="24"/>
        </w:rPr>
        <w:t xml:space="preserve"> и</w:t>
      </w:r>
      <w:r>
        <w:rPr>
          <w:rFonts w:ascii="Times New Roman" w:hAnsi="Times New Roman"/>
          <w:sz w:val="24"/>
          <w:szCs w:val="24"/>
        </w:rPr>
        <w:t xml:space="preserve"> в сроки, предусмотренных в Приложении №1 к Договору;</w:t>
      </w:r>
    </w:p>
    <w:p w:rsidR="00FB6846" w:rsidRDefault="00FB6846" w:rsidP="00FB6846">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Вместе с Ломом передавать Покупателю надлежащим образом оформленные оригиналы товарной накладной, в срок не превышающий 5 (пять) рабочих дней с момента получения подписанного со стороны Покупателя приемо-</w:t>
      </w:r>
      <w:r w:rsidRPr="00922B90">
        <w:rPr>
          <w:rFonts w:ascii="Times New Roman" w:hAnsi="Times New Roman"/>
          <w:sz w:val="24"/>
          <w:szCs w:val="24"/>
        </w:rPr>
        <w:t>сдаточный акт</w:t>
      </w:r>
      <w:r w:rsidR="00922B90" w:rsidRPr="00922B90">
        <w:rPr>
          <w:rFonts w:ascii="Times New Roman" w:hAnsi="Times New Roman"/>
          <w:sz w:val="24"/>
          <w:szCs w:val="24"/>
        </w:rPr>
        <w:t>а</w:t>
      </w:r>
      <w:r w:rsidRPr="00922B90">
        <w:rPr>
          <w:rFonts w:ascii="Times New Roman" w:hAnsi="Times New Roman"/>
          <w:sz w:val="24"/>
          <w:szCs w:val="24"/>
        </w:rPr>
        <w:t>;</w:t>
      </w:r>
    </w:p>
    <w:p w:rsidR="00FB6846" w:rsidRDefault="00FB6846" w:rsidP="00FB6846">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lastRenderedPageBreak/>
        <w:t>Уведомлять Покупателя об изменении действующих на территории Продавца правил контроль-пропускного режима.</w:t>
      </w:r>
    </w:p>
    <w:p w:rsidR="00FB6846" w:rsidRDefault="00FB6846" w:rsidP="00FB6846">
      <w:pPr>
        <w:pStyle w:val="aa"/>
        <w:numPr>
          <w:ilvl w:val="1"/>
          <w:numId w:val="12"/>
        </w:numPr>
        <w:autoSpaceDE w:val="0"/>
        <w:autoSpaceDN w:val="0"/>
        <w:adjustRightInd w:val="0"/>
        <w:spacing w:after="0"/>
        <w:jc w:val="both"/>
        <w:rPr>
          <w:rFonts w:ascii="Times New Roman" w:hAnsi="Times New Roman"/>
          <w:b/>
          <w:sz w:val="24"/>
          <w:szCs w:val="24"/>
        </w:rPr>
      </w:pPr>
      <w:r w:rsidRPr="00FB6846">
        <w:rPr>
          <w:rFonts w:ascii="Times New Roman" w:hAnsi="Times New Roman"/>
          <w:b/>
          <w:sz w:val="24"/>
          <w:szCs w:val="24"/>
        </w:rPr>
        <w:t>Продавец имеет право:</w:t>
      </w:r>
    </w:p>
    <w:p w:rsidR="00FB6846" w:rsidRDefault="00FB6846" w:rsidP="00FB6846">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Не допускать сотрудников Покупателя на территорию Продавца в случае несоблюдения правил контрольно-пропускного режима, действующих на объектах Продавца.</w:t>
      </w:r>
    </w:p>
    <w:p w:rsidR="00FB6846" w:rsidRDefault="00FB6846" w:rsidP="00FB6846">
      <w:pPr>
        <w:pStyle w:val="aa"/>
        <w:numPr>
          <w:ilvl w:val="1"/>
          <w:numId w:val="12"/>
        </w:numPr>
        <w:autoSpaceDE w:val="0"/>
        <w:autoSpaceDN w:val="0"/>
        <w:adjustRightInd w:val="0"/>
        <w:spacing w:after="0"/>
        <w:jc w:val="both"/>
        <w:rPr>
          <w:rFonts w:ascii="Times New Roman" w:hAnsi="Times New Roman"/>
          <w:b/>
          <w:sz w:val="24"/>
          <w:szCs w:val="24"/>
        </w:rPr>
      </w:pPr>
      <w:r w:rsidRPr="00F5747F">
        <w:rPr>
          <w:rFonts w:ascii="Times New Roman" w:hAnsi="Times New Roman"/>
          <w:b/>
          <w:sz w:val="24"/>
          <w:szCs w:val="24"/>
        </w:rPr>
        <w:t>Обязанности Покупателя:</w:t>
      </w:r>
    </w:p>
    <w:p w:rsidR="00F5747F" w:rsidRPr="001C21FE" w:rsidRDefault="00F5747F" w:rsidP="00F5747F">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Оплачивать Лом в соответствии с разделом 4 Договора, поставленный в сроки, указанные в </w:t>
      </w:r>
      <w:r w:rsidRPr="001C21FE">
        <w:rPr>
          <w:rFonts w:ascii="Times New Roman" w:hAnsi="Times New Roman"/>
          <w:sz w:val="24"/>
          <w:szCs w:val="24"/>
        </w:rPr>
        <w:t>соответствующем Приложении к Договору;</w:t>
      </w:r>
    </w:p>
    <w:p w:rsidR="002E3299" w:rsidRDefault="002E3299" w:rsidP="00F5747F">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Подобрать и проинструктировать персонал, который должен быть специально обучен, иметь необходимую квалификацию и подтверждающие документы, пройти необходимый инструктаж по технике безопасности</w:t>
      </w:r>
      <w:r w:rsidR="009B16C6">
        <w:rPr>
          <w:rFonts w:ascii="Times New Roman" w:hAnsi="Times New Roman"/>
          <w:sz w:val="24"/>
          <w:szCs w:val="24"/>
        </w:rPr>
        <w:t xml:space="preserve">. Покупатель должен иметь все разрешающие документы, а также </w:t>
      </w:r>
      <w:r w:rsidR="00931CA6">
        <w:rPr>
          <w:rFonts w:ascii="Times New Roman" w:hAnsi="Times New Roman"/>
          <w:sz w:val="24"/>
          <w:szCs w:val="24"/>
        </w:rPr>
        <w:t>действующие договоры с пунктами металлоприема.</w:t>
      </w:r>
    </w:p>
    <w:p w:rsidR="00B467DF" w:rsidRDefault="00B467DF" w:rsidP="00F5747F">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Оформить приемо-сдаточный акты по каждой партии </w:t>
      </w:r>
      <w:r w:rsidR="00922B90">
        <w:rPr>
          <w:rFonts w:ascii="Times New Roman" w:hAnsi="Times New Roman"/>
          <w:sz w:val="24"/>
          <w:szCs w:val="24"/>
        </w:rPr>
        <w:t>Лома</w:t>
      </w:r>
      <w:r>
        <w:rPr>
          <w:rFonts w:ascii="Times New Roman" w:hAnsi="Times New Roman"/>
          <w:sz w:val="24"/>
          <w:szCs w:val="24"/>
        </w:rPr>
        <w:t xml:space="preserve"> Продавца на количество переданного Лома в соответствии с Приложением №1 по форме, согласованной в Приложении №2 к Договору.</w:t>
      </w:r>
    </w:p>
    <w:p w:rsidR="00B467DF" w:rsidRDefault="00B467DF" w:rsidP="00F5747F">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В случае расторжения Договора Покупатель обязуется оплатить Лом, поставленный на дату расторжения Договора.</w:t>
      </w:r>
    </w:p>
    <w:p w:rsidR="00B467DF" w:rsidRDefault="00684938" w:rsidP="00F5747F">
      <w:pPr>
        <w:pStyle w:val="aa"/>
        <w:numPr>
          <w:ilvl w:val="2"/>
          <w:numId w:val="12"/>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Соблюдать правила контрольно-пропускного режима, действующие на объектах Продавца. С указанными в настоящем пункте правилами Покупатель может ознакомиться у Продавца.</w:t>
      </w:r>
    </w:p>
    <w:p w:rsidR="00684938" w:rsidRDefault="00684938" w:rsidP="00684938">
      <w:pPr>
        <w:pStyle w:val="aa"/>
        <w:autoSpaceDE w:val="0"/>
        <w:autoSpaceDN w:val="0"/>
        <w:adjustRightInd w:val="0"/>
        <w:spacing w:after="0"/>
        <w:jc w:val="both"/>
        <w:rPr>
          <w:rFonts w:ascii="Times New Roman" w:hAnsi="Times New Roman"/>
          <w:sz w:val="24"/>
          <w:szCs w:val="24"/>
        </w:rPr>
      </w:pPr>
      <w:r>
        <w:rPr>
          <w:rFonts w:ascii="Times New Roman" w:hAnsi="Times New Roman"/>
          <w:sz w:val="24"/>
          <w:szCs w:val="24"/>
        </w:rPr>
        <w:t>Все сотрудники Покупателя, привлекаемые к работам на территории П</w:t>
      </w:r>
      <w:r w:rsidR="00820315">
        <w:rPr>
          <w:rFonts w:ascii="Times New Roman" w:hAnsi="Times New Roman"/>
          <w:sz w:val="24"/>
          <w:szCs w:val="24"/>
        </w:rPr>
        <w:t>родавца</w:t>
      </w:r>
      <w:r>
        <w:rPr>
          <w:rFonts w:ascii="Times New Roman" w:hAnsi="Times New Roman"/>
          <w:sz w:val="24"/>
          <w:szCs w:val="24"/>
        </w:rPr>
        <w:t>, должны иметь гражданство РФ и регистрацию в г. Москве или Московской области.</w:t>
      </w:r>
    </w:p>
    <w:p w:rsidR="00684938" w:rsidRDefault="00684938" w:rsidP="00684938">
      <w:pPr>
        <w:pStyle w:val="aa"/>
        <w:autoSpaceDE w:val="0"/>
        <w:autoSpaceDN w:val="0"/>
        <w:adjustRightInd w:val="0"/>
        <w:spacing w:after="0"/>
        <w:jc w:val="both"/>
        <w:rPr>
          <w:rFonts w:ascii="Times New Roman" w:hAnsi="Times New Roman"/>
          <w:sz w:val="24"/>
          <w:szCs w:val="24"/>
        </w:rPr>
      </w:pPr>
      <w:r>
        <w:rPr>
          <w:rFonts w:ascii="Times New Roman" w:hAnsi="Times New Roman"/>
          <w:sz w:val="24"/>
          <w:szCs w:val="24"/>
        </w:rPr>
        <w:t>Покупатель обязан сообщить следующую информацию для оформления пропусков на территорию Продавца:</w:t>
      </w:r>
    </w:p>
    <w:p w:rsidR="00684938" w:rsidRDefault="00684938" w:rsidP="00684938">
      <w:pPr>
        <w:pStyle w:val="aa"/>
        <w:numPr>
          <w:ilvl w:val="0"/>
          <w:numId w:val="13"/>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Марку и государственный регистрационный номер автомобилей, которые будут учас</w:t>
      </w:r>
      <w:r w:rsidR="00922B90">
        <w:rPr>
          <w:rFonts w:ascii="Times New Roman" w:hAnsi="Times New Roman"/>
          <w:sz w:val="24"/>
          <w:szCs w:val="24"/>
        </w:rPr>
        <w:t>твовать в перевозке и погрузке Лома</w:t>
      </w:r>
      <w:r>
        <w:rPr>
          <w:rFonts w:ascii="Times New Roman" w:hAnsi="Times New Roman"/>
          <w:sz w:val="24"/>
          <w:szCs w:val="24"/>
        </w:rPr>
        <w:t xml:space="preserve"> (предоставляются копии документов – паспорт, ПТС, свидетельство о регистрации, договор аренды, права и прочие документы по запросу).</w:t>
      </w:r>
    </w:p>
    <w:p w:rsidR="00684938" w:rsidRDefault="00684938" w:rsidP="00684938">
      <w:pPr>
        <w:pStyle w:val="aa"/>
        <w:numPr>
          <w:ilvl w:val="0"/>
          <w:numId w:val="13"/>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Фамилия И. О., серия и номер паспорта, кем и когда выдан, дата </w:t>
      </w:r>
      <w:r w:rsidRPr="00922B90">
        <w:rPr>
          <w:rFonts w:ascii="Times New Roman" w:hAnsi="Times New Roman"/>
          <w:sz w:val="24"/>
          <w:szCs w:val="24"/>
        </w:rPr>
        <w:t>и мест</w:t>
      </w:r>
      <w:r w:rsidR="00922B90" w:rsidRPr="00922B90">
        <w:rPr>
          <w:rFonts w:ascii="Times New Roman" w:hAnsi="Times New Roman"/>
          <w:sz w:val="24"/>
          <w:szCs w:val="24"/>
        </w:rPr>
        <w:t>о</w:t>
      </w:r>
      <w:r w:rsidRPr="00922B90">
        <w:rPr>
          <w:rFonts w:ascii="Times New Roman" w:hAnsi="Times New Roman"/>
          <w:sz w:val="24"/>
          <w:szCs w:val="24"/>
        </w:rPr>
        <w:t xml:space="preserve"> рождения</w:t>
      </w:r>
      <w:r>
        <w:rPr>
          <w:rFonts w:ascii="Times New Roman" w:hAnsi="Times New Roman"/>
          <w:sz w:val="24"/>
          <w:szCs w:val="24"/>
        </w:rPr>
        <w:t>, место регистрации водителя и сопровождающих лиц (предоставляются копии паспортов гражданина РФ – основной разворот и страница с регистрацией).</w:t>
      </w:r>
    </w:p>
    <w:p w:rsidR="00FA063C" w:rsidRPr="00AD76AE" w:rsidRDefault="00FA063C" w:rsidP="00054025">
      <w:pPr>
        <w:autoSpaceDE w:val="0"/>
        <w:autoSpaceDN w:val="0"/>
        <w:adjustRightInd w:val="0"/>
        <w:spacing w:after="0" w:line="240" w:lineRule="auto"/>
        <w:jc w:val="both"/>
        <w:rPr>
          <w:rFonts w:ascii="Times New Roman" w:hAnsi="Times New Roman"/>
          <w:sz w:val="24"/>
          <w:szCs w:val="24"/>
        </w:rPr>
      </w:pPr>
    </w:p>
    <w:p w:rsidR="00054025" w:rsidRPr="0042473A" w:rsidRDefault="00054025" w:rsidP="0042473A">
      <w:pPr>
        <w:pStyle w:val="aa"/>
        <w:numPr>
          <w:ilvl w:val="0"/>
          <w:numId w:val="12"/>
        </w:numPr>
        <w:autoSpaceDE w:val="0"/>
        <w:autoSpaceDN w:val="0"/>
        <w:adjustRightInd w:val="0"/>
        <w:spacing w:after="0" w:line="240" w:lineRule="auto"/>
        <w:jc w:val="center"/>
        <w:rPr>
          <w:rFonts w:ascii="Times New Roman" w:hAnsi="Times New Roman"/>
          <w:b/>
          <w:sz w:val="24"/>
          <w:szCs w:val="24"/>
        </w:rPr>
      </w:pPr>
      <w:r w:rsidRPr="0042473A">
        <w:rPr>
          <w:rFonts w:ascii="Times New Roman" w:hAnsi="Times New Roman"/>
          <w:b/>
          <w:sz w:val="24"/>
          <w:szCs w:val="24"/>
        </w:rPr>
        <w:t>АССОРТИМЕНТ И ЦЕНА ЛОМА</w:t>
      </w:r>
    </w:p>
    <w:p w:rsidR="0042473A" w:rsidRPr="0042473A" w:rsidRDefault="0042473A" w:rsidP="0042473A">
      <w:pPr>
        <w:pStyle w:val="aa"/>
        <w:autoSpaceDE w:val="0"/>
        <w:autoSpaceDN w:val="0"/>
        <w:adjustRightInd w:val="0"/>
        <w:spacing w:after="0" w:line="240" w:lineRule="auto"/>
        <w:ind w:left="540"/>
        <w:rPr>
          <w:rFonts w:ascii="Times New Roman" w:hAnsi="Times New Roman"/>
          <w:b/>
          <w:sz w:val="24"/>
          <w:szCs w:val="24"/>
        </w:rPr>
      </w:pPr>
    </w:p>
    <w:tbl>
      <w:tblPr>
        <w:tblStyle w:val="a9"/>
        <w:tblW w:w="0" w:type="auto"/>
        <w:tblInd w:w="704" w:type="dxa"/>
        <w:tblLook w:val="04A0" w:firstRow="1" w:lastRow="0" w:firstColumn="1" w:lastColumn="0" w:noHBand="0" w:noVBand="1"/>
      </w:tblPr>
      <w:tblGrid>
        <w:gridCol w:w="769"/>
        <w:gridCol w:w="3342"/>
        <w:gridCol w:w="1984"/>
        <w:gridCol w:w="1701"/>
        <w:gridCol w:w="1956"/>
      </w:tblGrid>
      <w:tr w:rsidR="00B56AB2" w:rsidTr="00C02E52">
        <w:tc>
          <w:tcPr>
            <w:tcW w:w="769" w:type="dxa"/>
          </w:tcPr>
          <w:p w:rsidR="00B56AB2" w:rsidRPr="008A3B60" w:rsidRDefault="00B56AB2" w:rsidP="001A241E">
            <w:pPr>
              <w:autoSpaceDE w:val="0"/>
              <w:autoSpaceDN w:val="0"/>
              <w:adjustRightInd w:val="0"/>
              <w:spacing w:after="0" w:line="240" w:lineRule="auto"/>
              <w:jc w:val="center"/>
              <w:rPr>
                <w:rFonts w:ascii="Times New Roman" w:hAnsi="Times New Roman"/>
                <w:sz w:val="24"/>
                <w:szCs w:val="24"/>
              </w:rPr>
            </w:pPr>
            <w:r w:rsidRPr="008A3B60">
              <w:rPr>
                <w:rFonts w:ascii="Times New Roman" w:hAnsi="Times New Roman"/>
                <w:sz w:val="24"/>
                <w:szCs w:val="24"/>
              </w:rPr>
              <w:t>№п/п</w:t>
            </w:r>
          </w:p>
        </w:tc>
        <w:tc>
          <w:tcPr>
            <w:tcW w:w="3342" w:type="dxa"/>
          </w:tcPr>
          <w:p w:rsidR="00B56AB2" w:rsidRPr="008A3B60" w:rsidRDefault="00B56AB2" w:rsidP="001A241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Лома:</w:t>
            </w:r>
          </w:p>
        </w:tc>
        <w:tc>
          <w:tcPr>
            <w:tcW w:w="1984" w:type="dxa"/>
          </w:tcPr>
          <w:p w:rsidR="00B56AB2" w:rsidRPr="008A3B60" w:rsidRDefault="00B56AB2" w:rsidP="00B56AB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Цена (руб.) </w:t>
            </w:r>
            <w:r w:rsidRPr="00B56AB2">
              <w:rPr>
                <w:rFonts w:ascii="Times New Roman" w:hAnsi="Times New Roman"/>
                <w:sz w:val="24"/>
                <w:szCs w:val="24"/>
              </w:rPr>
              <w:t xml:space="preserve">без НДС </w:t>
            </w:r>
            <w:r>
              <w:rPr>
                <w:rFonts w:ascii="Times New Roman" w:hAnsi="Times New Roman"/>
                <w:sz w:val="24"/>
                <w:szCs w:val="24"/>
              </w:rPr>
              <w:t xml:space="preserve">за 1 тонну </w:t>
            </w:r>
          </w:p>
        </w:tc>
        <w:tc>
          <w:tcPr>
            <w:tcW w:w="1701" w:type="dxa"/>
          </w:tcPr>
          <w:p w:rsidR="00B56AB2" w:rsidRDefault="00B56AB2" w:rsidP="00B56AB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Сумма НДС</w:t>
            </w:r>
            <w:r w:rsidR="006E3893">
              <w:rPr>
                <w:rFonts w:ascii="Times New Roman" w:hAnsi="Times New Roman"/>
                <w:sz w:val="24"/>
                <w:szCs w:val="24"/>
              </w:rPr>
              <w:t xml:space="preserve"> (руб.) за 1 тонну</w:t>
            </w:r>
          </w:p>
        </w:tc>
        <w:tc>
          <w:tcPr>
            <w:tcW w:w="1956" w:type="dxa"/>
          </w:tcPr>
          <w:p w:rsidR="00B56AB2" w:rsidRDefault="00B56AB2" w:rsidP="00B56AB2">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Цена (руб.) с НДС за 1 тонну </w:t>
            </w:r>
          </w:p>
        </w:tc>
      </w:tr>
      <w:tr w:rsidR="00B56AB2" w:rsidTr="00C02E52">
        <w:tc>
          <w:tcPr>
            <w:tcW w:w="769" w:type="dxa"/>
          </w:tcPr>
          <w:p w:rsidR="00B56AB2" w:rsidRPr="008A3B60" w:rsidRDefault="00B56AB2" w:rsidP="001A241E">
            <w:pPr>
              <w:autoSpaceDE w:val="0"/>
              <w:autoSpaceDN w:val="0"/>
              <w:adjustRightInd w:val="0"/>
              <w:spacing w:after="0" w:line="240" w:lineRule="auto"/>
              <w:jc w:val="center"/>
              <w:rPr>
                <w:rFonts w:ascii="Times New Roman" w:hAnsi="Times New Roman"/>
                <w:sz w:val="24"/>
                <w:szCs w:val="24"/>
              </w:rPr>
            </w:pPr>
            <w:r w:rsidRPr="008A3B60">
              <w:rPr>
                <w:rFonts w:ascii="Times New Roman" w:hAnsi="Times New Roman"/>
                <w:sz w:val="24"/>
                <w:szCs w:val="24"/>
              </w:rPr>
              <w:t>1</w:t>
            </w:r>
          </w:p>
        </w:tc>
        <w:tc>
          <w:tcPr>
            <w:tcW w:w="3342" w:type="dxa"/>
          </w:tcPr>
          <w:p w:rsidR="00B56AB2" w:rsidRPr="008A3B60" w:rsidRDefault="00B56AB2" w:rsidP="00F86FC4">
            <w:pPr>
              <w:autoSpaceDE w:val="0"/>
              <w:autoSpaceDN w:val="0"/>
              <w:adjustRightInd w:val="0"/>
              <w:spacing w:after="0" w:line="240" w:lineRule="auto"/>
              <w:rPr>
                <w:rFonts w:ascii="Times New Roman" w:hAnsi="Times New Roman"/>
                <w:sz w:val="24"/>
                <w:szCs w:val="24"/>
              </w:rPr>
            </w:pPr>
            <w:r w:rsidRPr="008A3B60">
              <w:rPr>
                <w:rFonts w:ascii="Times New Roman" w:hAnsi="Times New Roman"/>
                <w:sz w:val="24"/>
                <w:szCs w:val="24"/>
              </w:rPr>
              <w:t>Стальной лом 3А</w:t>
            </w:r>
          </w:p>
        </w:tc>
        <w:tc>
          <w:tcPr>
            <w:tcW w:w="1984"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r>
      <w:tr w:rsidR="00B56AB2" w:rsidTr="00C02E52">
        <w:tc>
          <w:tcPr>
            <w:tcW w:w="769" w:type="dxa"/>
          </w:tcPr>
          <w:p w:rsidR="00B56AB2" w:rsidRPr="008A3B60" w:rsidRDefault="00B56AB2" w:rsidP="001A241E">
            <w:pPr>
              <w:autoSpaceDE w:val="0"/>
              <w:autoSpaceDN w:val="0"/>
              <w:adjustRightInd w:val="0"/>
              <w:spacing w:after="0" w:line="240" w:lineRule="auto"/>
              <w:jc w:val="center"/>
              <w:rPr>
                <w:rFonts w:ascii="Times New Roman" w:hAnsi="Times New Roman"/>
                <w:sz w:val="24"/>
                <w:szCs w:val="24"/>
              </w:rPr>
            </w:pPr>
            <w:r w:rsidRPr="008A3B60">
              <w:rPr>
                <w:rFonts w:ascii="Times New Roman" w:hAnsi="Times New Roman"/>
                <w:sz w:val="24"/>
                <w:szCs w:val="24"/>
              </w:rPr>
              <w:t>2</w:t>
            </w:r>
          </w:p>
        </w:tc>
        <w:tc>
          <w:tcPr>
            <w:tcW w:w="3342" w:type="dxa"/>
          </w:tcPr>
          <w:p w:rsidR="00B56AB2" w:rsidRPr="008A3B60" w:rsidRDefault="00B56AB2" w:rsidP="00F86FC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w:t>
            </w:r>
            <w:r w:rsidRPr="008A3B60">
              <w:rPr>
                <w:rFonts w:ascii="Times New Roman" w:hAnsi="Times New Roman"/>
                <w:sz w:val="24"/>
                <w:szCs w:val="24"/>
              </w:rPr>
              <w:t>егабаритный лом и отходы черных металлов 5А</w:t>
            </w:r>
          </w:p>
        </w:tc>
        <w:tc>
          <w:tcPr>
            <w:tcW w:w="1984"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r>
      <w:tr w:rsidR="00B56AB2" w:rsidTr="00C02E52">
        <w:tc>
          <w:tcPr>
            <w:tcW w:w="769" w:type="dxa"/>
          </w:tcPr>
          <w:p w:rsidR="00B56AB2" w:rsidRPr="008A3B60" w:rsidRDefault="00B56AB2" w:rsidP="001A241E">
            <w:pPr>
              <w:autoSpaceDE w:val="0"/>
              <w:autoSpaceDN w:val="0"/>
              <w:adjustRightInd w:val="0"/>
              <w:spacing w:after="0" w:line="240" w:lineRule="auto"/>
              <w:jc w:val="center"/>
              <w:rPr>
                <w:rFonts w:ascii="Times New Roman" w:hAnsi="Times New Roman"/>
                <w:sz w:val="24"/>
                <w:szCs w:val="24"/>
              </w:rPr>
            </w:pPr>
            <w:r w:rsidRPr="008A3B60">
              <w:rPr>
                <w:rFonts w:ascii="Times New Roman" w:hAnsi="Times New Roman"/>
                <w:sz w:val="24"/>
                <w:szCs w:val="24"/>
              </w:rPr>
              <w:t>3</w:t>
            </w:r>
          </w:p>
        </w:tc>
        <w:tc>
          <w:tcPr>
            <w:tcW w:w="3342" w:type="dxa"/>
          </w:tcPr>
          <w:p w:rsidR="00B56AB2" w:rsidRPr="008A3B60" w:rsidRDefault="00B56AB2" w:rsidP="00F86FC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w:t>
            </w:r>
            <w:r w:rsidRPr="008A3B60">
              <w:rPr>
                <w:rFonts w:ascii="Times New Roman" w:hAnsi="Times New Roman"/>
                <w:sz w:val="24"/>
                <w:szCs w:val="24"/>
              </w:rPr>
              <w:t>егабаритный лом и отходы черных металлов 12А</w:t>
            </w:r>
          </w:p>
        </w:tc>
        <w:tc>
          <w:tcPr>
            <w:tcW w:w="1984"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r>
      <w:tr w:rsidR="00B56AB2" w:rsidTr="00C02E52">
        <w:tc>
          <w:tcPr>
            <w:tcW w:w="769" w:type="dxa"/>
          </w:tcPr>
          <w:p w:rsidR="00B56AB2" w:rsidRPr="008A3B60" w:rsidRDefault="00B56AB2" w:rsidP="001A241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c>
          <w:tcPr>
            <w:tcW w:w="3342" w:type="dxa"/>
          </w:tcPr>
          <w:p w:rsidR="00B56AB2" w:rsidRPr="008A3B60" w:rsidRDefault="00B56AB2" w:rsidP="00F86FC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w:t>
            </w:r>
            <w:r w:rsidRPr="008A3B60">
              <w:rPr>
                <w:rFonts w:ascii="Times New Roman" w:hAnsi="Times New Roman"/>
                <w:sz w:val="24"/>
                <w:szCs w:val="24"/>
              </w:rPr>
              <w:t>цинкованный лом 12АС</w:t>
            </w:r>
          </w:p>
        </w:tc>
        <w:tc>
          <w:tcPr>
            <w:tcW w:w="1984"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r>
      <w:tr w:rsidR="00B56AB2" w:rsidTr="00C02E52">
        <w:tc>
          <w:tcPr>
            <w:tcW w:w="769" w:type="dxa"/>
          </w:tcPr>
          <w:p w:rsidR="00B56AB2" w:rsidRPr="008A3B60" w:rsidRDefault="00B56AB2" w:rsidP="001A241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5</w:t>
            </w:r>
          </w:p>
        </w:tc>
        <w:tc>
          <w:tcPr>
            <w:tcW w:w="3342" w:type="dxa"/>
          </w:tcPr>
          <w:p w:rsidR="00B56AB2" w:rsidRPr="008A3B60" w:rsidRDefault="00B56AB2" w:rsidP="00F86FC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Л</w:t>
            </w:r>
            <w:r w:rsidRPr="008A3B60">
              <w:rPr>
                <w:rFonts w:ascii="Times New Roman" w:hAnsi="Times New Roman"/>
                <w:sz w:val="24"/>
                <w:szCs w:val="24"/>
              </w:rPr>
              <w:t>ом алюминия</w:t>
            </w:r>
          </w:p>
        </w:tc>
        <w:tc>
          <w:tcPr>
            <w:tcW w:w="1984"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r>
      <w:tr w:rsidR="00B56AB2" w:rsidTr="00C02E52">
        <w:tc>
          <w:tcPr>
            <w:tcW w:w="769" w:type="dxa"/>
          </w:tcPr>
          <w:p w:rsidR="00B56AB2" w:rsidRDefault="00B56AB2" w:rsidP="001A241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6</w:t>
            </w:r>
          </w:p>
        </w:tc>
        <w:tc>
          <w:tcPr>
            <w:tcW w:w="3342" w:type="dxa"/>
          </w:tcPr>
          <w:p w:rsidR="00B56AB2" w:rsidRDefault="00B56AB2" w:rsidP="00F86FC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Л</w:t>
            </w:r>
            <w:r w:rsidRPr="008A3B60">
              <w:rPr>
                <w:rFonts w:ascii="Times New Roman" w:hAnsi="Times New Roman"/>
                <w:sz w:val="24"/>
                <w:szCs w:val="24"/>
              </w:rPr>
              <w:t>ом нержавеющей стали</w:t>
            </w:r>
          </w:p>
        </w:tc>
        <w:tc>
          <w:tcPr>
            <w:tcW w:w="1984"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r>
      <w:tr w:rsidR="00B56AB2" w:rsidTr="00C02E52">
        <w:tc>
          <w:tcPr>
            <w:tcW w:w="769" w:type="dxa"/>
          </w:tcPr>
          <w:p w:rsidR="00B56AB2" w:rsidRDefault="00B56AB2" w:rsidP="001A241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7</w:t>
            </w:r>
          </w:p>
        </w:tc>
        <w:tc>
          <w:tcPr>
            <w:tcW w:w="3342" w:type="dxa"/>
          </w:tcPr>
          <w:p w:rsidR="00B56AB2" w:rsidRDefault="00B56AB2" w:rsidP="00F86FC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Л</w:t>
            </w:r>
            <w:r w:rsidRPr="008A3B60">
              <w:rPr>
                <w:rFonts w:ascii="Times New Roman" w:hAnsi="Times New Roman"/>
                <w:sz w:val="24"/>
                <w:szCs w:val="24"/>
              </w:rPr>
              <w:t>ом меди</w:t>
            </w:r>
          </w:p>
        </w:tc>
        <w:tc>
          <w:tcPr>
            <w:tcW w:w="1984"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r>
      <w:tr w:rsidR="00B56AB2" w:rsidTr="00C02E52">
        <w:tc>
          <w:tcPr>
            <w:tcW w:w="769" w:type="dxa"/>
          </w:tcPr>
          <w:p w:rsidR="00B56AB2" w:rsidRDefault="00B56AB2" w:rsidP="001A241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w:t>
            </w:r>
          </w:p>
        </w:tc>
        <w:tc>
          <w:tcPr>
            <w:tcW w:w="3342" w:type="dxa"/>
          </w:tcPr>
          <w:p w:rsidR="00B56AB2" w:rsidRDefault="00B56AB2" w:rsidP="00F86FC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Л</w:t>
            </w:r>
            <w:r w:rsidRPr="008A3B60">
              <w:rPr>
                <w:rFonts w:ascii="Times New Roman" w:hAnsi="Times New Roman"/>
                <w:sz w:val="24"/>
                <w:szCs w:val="24"/>
              </w:rPr>
              <w:t>ом латуни</w:t>
            </w:r>
          </w:p>
        </w:tc>
        <w:tc>
          <w:tcPr>
            <w:tcW w:w="1984"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56AB2" w:rsidRDefault="00B56AB2" w:rsidP="001A241E">
            <w:pPr>
              <w:autoSpaceDE w:val="0"/>
              <w:autoSpaceDN w:val="0"/>
              <w:adjustRightInd w:val="0"/>
              <w:spacing w:after="0" w:line="240" w:lineRule="auto"/>
              <w:jc w:val="center"/>
              <w:rPr>
                <w:rFonts w:ascii="Times New Roman" w:hAnsi="Times New Roman"/>
                <w:b/>
                <w:sz w:val="24"/>
                <w:szCs w:val="24"/>
              </w:rPr>
            </w:pPr>
          </w:p>
        </w:tc>
      </w:tr>
      <w:tr w:rsidR="00B70D57" w:rsidTr="00C02E52">
        <w:tc>
          <w:tcPr>
            <w:tcW w:w="769" w:type="dxa"/>
          </w:tcPr>
          <w:p w:rsidR="00B70D57" w:rsidRDefault="00B70D57" w:rsidP="001A241E">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w:t>
            </w:r>
          </w:p>
        </w:tc>
        <w:tc>
          <w:tcPr>
            <w:tcW w:w="3342" w:type="dxa"/>
          </w:tcPr>
          <w:p w:rsidR="00B70D57" w:rsidRDefault="00B70D57" w:rsidP="00F86FC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Лом электрических двигателей</w:t>
            </w:r>
          </w:p>
        </w:tc>
        <w:tc>
          <w:tcPr>
            <w:tcW w:w="1984" w:type="dxa"/>
          </w:tcPr>
          <w:p w:rsidR="00B70D57" w:rsidRDefault="00B70D57" w:rsidP="001A241E">
            <w:pPr>
              <w:autoSpaceDE w:val="0"/>
              <w:autoSpaceDN w:val="0"/>
              <w:adjustRightInd w:val="0"/>
              <w:spacing w:after="0" w:line="240" w:lineRule="auto"/>
              <w:jc w:val="center"/>
              <w:rPr>
                <w:rFonts w:ascii="Times New Roman" w:hAnsi="Times New Roman"/>
                <w:b/>
                <w:sz w:val="24"/>
                <w:szCs w:val="24"/>
              </w:rPr>
            </w:pPr>
          </w:p>
        </w:tc>
        <w:tc>
          <w:tcPr>
            <w:tcW w:w="1701" w:type="dxa"/>
          </w:tcPr>
          <w:p w:rsidR="00B70D57" w:rsidRDefault="00B70D57" w:rsidP="001A241E">
            <w:pPr>
              <w:autoSpaceDE w:val="0"/>
              <w:autoSpaceDN w:val="0"/>
              <w:adjustRightInd w:val="0"/>
              <w:spacing w:after="0" w:line="240" w:lineRule="auto"/>
              <w:jc w:val="center"/>
              <w:rPr>
                <w:rFonts w:ascii="Times New Roman" w:hAnsi="Times New Roman"/>
                <w:b/>
                <w:sz w:val="24"/>
                <w:szCs w:val="24"/>
              </w:rPr>
            </w:pPr>
          </w:p>
        </w:tc>
        <w:tc>
          <w:tcPr>
            <w:tcW w:w="1956" w:type="dxa"/>
          </w:tcPr>
          <w:p w:rsidR="00B70D57" w:rsidRDefault="00B70D57" w:rsidP="001A241E">
            <w:pPr>
              <w:autoSpaceDE w:val="0"/>
              <w:autoSpaceDN w:val="0"/>
              <w:adjustRightInd w:val="0"/>
              <w:spacing w:after="0" w:line="240" w:lineRule="auto"/>
              <w:jc w:val="center"/>
              <w:rPr>
                <w:rFonts w:ascii="Times New Roman" w:hAnsi="Times New Roman"/>
                <w:b/>
                <w:sz w:val="24"/>
                <w:szCs w:val="24"/>
              </w:rPr>
            </w:pPr>
          </w:p>
        </w:tc>
      </w:tr>
    </w:tbl>
    <w:p w:rsidR="00FA063C" w:rsidRDefault="00FA063C" w:rsidP="001A241E">
      <w:pPr>
        <w:autoSpaceDE w:val="0"/>
        <w:autoSpaceDN w:val="0"/>
        <w:adjustRightInd w:val="0"/>
        <w:spacing w:after="0" w:line="240" w:lineRule="auto"/>
        <w:jc w:val="both"/>
        <w:rPr>
          <w:rFonts w:ascii="Times New Roman" w:hAnsi="Times New Roman"/>
          <w:sz w:val="24"/>
          <w:szCs w:val="24"/>
          <w:lang w:eastAsia="ru-RU"/>
        </w:rPr>
      </w:pPr>
    </w:p>
    <w:p w:rsidR="00B56AB2" w:rsidRDefault="00B56AB2" w:rsidP="001A241E">
      <w:pPr>
        <w:autoSpaceDE w:val="0"/>
        <w:autoSpaceDN w:val="0"/>
        <w:adjustRightInd w:val="0"/>
        <w:spacing w:after="0" w:line="240" w:lineRule="auto"/>
        <w:jc w:val="both"/>
        <w:rPr>
          <w:rFonts w:ascii="Times New Roman" w:hAnsi="Times New Roman"/>
          <w:sz w:val="24"/>
          <w:szCs w:val="24"/>
          <w:lang w:eastAsia="ru-RU"/>
        </w:rPr>
      </w:pPr>
    </w:p>
    <w:p w:rsidR="00B56AB2" w:rsidRDefault="00B56AB2" w:rsidP="001A241E">
      <w:pPr>
        <w:autoSpaceDE w:val="0"/>
        <w:autoSpaceDN w:val="0"/>
        <w:adjustRightInd w:val="0"/>
        <w:spacing w:after="0" w:line="240" w:lineRule="auto"/>
        <w:jc w:val="both"/>
        <w:rPr>
          <w:rFonts w:ascii="Times New Roman" w:hAnsi="Times New Roman"/>
          <w:sz w:val="24"/>
          <w:szCs w:val="24"/>
          <w:lang w:eastAsia="ru-RU"/>
        </w:rPr>
      </w:pPr>
    </w:p>
    <w:p w:rsidR="00B56AB2" w:rsidRPr="00AD76AE" w:rsidRDefault="00B56AB2" w:rsidP="001A241E">
      <w:pPr>
        <w:autoSpaceDE w:val="0"/>
        <w:autoSpaceDN w:val="0"/>
        <w:adjustRightInd w:val="0"/>
        <w:spacing w:after="0" w:line="240" w:lineRule="auto"/>
        <w:jc w:val="both"/>
        <w:rPr>
          <w:rFonts w:ascii="Times New Roman" w:hAnsi="Times New Roman"/>
          <w:sz w:val="24"/>
          <w:szCs w:val="24"/>
          <w:lang w:eastAsia="ru-RU"/>
        </w:rPr>
      </w:pPr>
    </w:p>
    <w:p w:rsidR="00FA063C" w:rsidRPr="00AD76AE" w:rsidRDefault="00FA063C" w:rsidP="001A241E">
      <w:pPr>
        <w:autoSpaceDE w:val="0"/>
        <w:autoSpaceDN w:val="0"/>
        <w:adjustRightInd w:val="0"/>
        <w:spacing w:after="0" w:line="240" w:lineRule="auto"/>
        <w:jc w:val="center"/>
        <w:rPr>
          <w:rFonts w:ascii="Times New Roman" w:hAnsi="Times New Roman"/>
          <w:b/>
          <w:sz w:val="24"/>
          <w:szCs w:val="24"/>
          <w:lang w:eastAsia="ru-RU"/>
        </w:rPr>
      </w:pPr>
      <w:r w:rsidRPr="00AD76AE">
        <w:rPr>
          <w:rFonts w:ascii="Times New Roman" w:hAnsi="Times New Roman"/>
          <w:b/>
          <w:sz w:val="24"/>
          <w:szCs w:val="24"/>
          <w:lang w:eastAsia="ru-RU"/>
        </w:rPr>
        <w:t xml:space="preserve">4. ПОРЯДОК </w:t>
      </w:r>
      <w:r w:rsidR="00AF6FAD">
        <w:rPr>
          <w:rFonts w:ascii="Times New Roman" w:hAnsi="Times New Roman"/>
          <w:b/>
          <w:sz w:val="24"/>
          <w:szCs w:val="24"/>
          <w:lang w:eastAsia="ru-RU"/>
        </w:rPr>
        <w:t>РАСЧЕТОВ</w:t>
      </w:r>
    </w:p>
    <w:p w:rsidR="00FA063C" w:rsidRPr="00AD76AE" w:rsidRDefault="00FA063C" w:rsidP="001A241E">
      <w:pPr>
        <w:autoSpaceDE w:val="0"/>
        <w:autoSpaceDN w:val="0"/>
        <w:adjustRightInd w:val="0"/>
        <w:spacing w:after="0" w:line="240" w:lineRule="auto"/>
        <w:jc w:val="both"/>
        <w:rPr>
          <w:rFonts w:ascii="Times New Roman" w:hAnsi="Times New Roman"/>
          <w:sz w:val="24"/>
          <w:szCs w:val="24"/>
          <w:lang w:eastAsia="ru-RU"/>
        </w:rPr>
      </w:pPr>
    </w:p>
    <w:p w:rsidR="001062D8" w:rsidRPr="001062D8" w:rsidRDefault="001062D8" w:rsidP="001062D8">
      <w:pPr>
        <w:pStyle w:val="aa"/>
        <w:numPr>
          <w:ilvl w:val="0"/>
          <w:numId w:val="28"/>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1062D8" w:rsidRPr="001062D8" w:rsidRDefault="001062D8" w:rsidP="001062D8">
      <w:pPr>
        <w:pStyle w:val="aa"/>
        <w:numPr>
          <w:ilvl w:val="0"/>
          <w:numId w:val="28"/>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1062D8" w:rsidRPr="001062D8" w:rsidRDefault="001062D8" w:rsidP="001062D8">
      <w:pPr>
        <w:pStyle w:val="aa"/>
        <w:numPr>
          <w:ilvl w:val="0"/>
          <w:numId w:val="28"/>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1062D8" w:rsidRPr="001062D8" w:rsidRDefault="001062D8" w:rsidP="001062D8">
      <w:pPr>
        <w:pStyle w:val="aa"/>
        <w:numPr>
          <w:ilvl w:val="0"/>
          <w:numId w:val="28"/>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E404C0" w:rsidRPr="00E404C0" w:rsidRDefault="00E404C0" w:rsidP="00E404C0">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E404C0" w:rsidRPr="00E404C0" w:rsidRDefault="00E404C0" w:rsidP="00E404C0">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E404C0" w:rsidRPr="00E404C0" w:rsidRDefault="00E404C0" w:rsidP="00E404C0">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CF5EC1" w:rsidRPr="00E404C0" w:rsidRDefault="00AF6FAD" w:rsidP="00820315">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E404C0">
        <w:rPr>
          <w:rFonts w:ascii="Times New Roman" w:hAnsi="Times New Roman" w:cs="Times New Roman"/>
          <w:sz w:val="24"/>
          <w:szCs w:val="24"/>
        </w:rPr>
        <w:t xml:space="preserve">Покупатель производит предварительную оплату в размере 100% ориентировочной цены лома в соответствии с Приложением №1 к настоящему договору «Спецификация» - </w:t>
      </w:r>
      <w:r w:rsidRPr="006E3893">
        <w:rPr>
          <w:rFonts w:ascii="Times New Roman" w:hAnsi="Times New Roman" w:cs="Times New Roman"/>
          <w:i/>
          <w:sz w:val="24"/>
          <w:szCs w:val="24"/>
          <w:highlight w:val="lightGray"/>
        </w:rPr>
        <w:t>указывается сумма</w:t>
      </w:r>
      <w:r w:rsidRPr="00E404C0">
        <w:rPr>
          <w:rFonts w:ascii="Times New Roman" w:hAnsi="Times New Roman" w:cs="Times New Roman"/>
          <w:sz w:val="24"/>
          <w:szCs w:val="24"/>
        </w:rPr>
        <w:t xml:space="preserve"> путем перечисления денежных средств на расчетный счет Продавца, указанный в Договоре в течение 10 (десяти) рабочих дней с момента</w:t>
      </w:r>
      <w:r w:rsidR="00006CA8">
        <w:rPr>
          <w:rFonts w:ascii="Times New Roman" w:hAnsi="Times New Roman" w:cs="Times New Roman"/>
          <w:sz w:val="24"/>
          <w:szCs w:val="24"/>
        </w:rPr>
        <w:t xml:space="preserve"> подписания настоящего Договора и выставления счета.</w:t>
      </w:r>
    </w:p>
    <w:p w:rsidR="002C78FA" w:rsidRPr="00E404C0" w:rsidRDefault="002C78FA" w:rsidP="00820315">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E404C0">
        <w:rPr>
          <w:rFonts w:ascii="Times New Roman" w:hAnsi="Times New Roman" w:cs="Times New Roman"/>
          <w:sz w:val="24"/>
          <w:szCs w:val="24"/>
        </w:rPr>
        <w:t>В случае увеличения количества Лома по результатам взвешивания Покупатель оставшуюся сумму перечисляет Продавцу в течение 5 (пяти) рабочих дней после получения оригинала счета, счет-фактуры и подписанной со стороны Продавца товарной накладной (Торг-12).</w:t>
      </w:r>
    </w:p>
    <w:p w:rsidR="002C78FA" w:rsidRPr="00E404C0" w:rsidRDefault="002C78FA" w:rsidP="00820315">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E404C0">
        <w:rPr>
          <w:rFonts w:ascii="Times New Roman" w:hAnsi="Times New Roman" w:cs="Times New Roman"/>
          <w:sz w:val="24"/>
          <w:szCs w:val="24"/>
        </w:rPr>
        <w:t>В случае, если Лома окажется меньше, чем указана в Приложении №1, Продавец, обязуется вернуть Покупателю пропорционально уплаченную в качестве аванса сумму, в срок не позднее 15 (пятнадцати) рабочих дней после получения подписанного приемо-сдаточного акта.</w:t>
      </w:r>
    </w:p>
    <w:p w:rsidR="002C78FA" w:rsidRPr="00E404C0" w:rsidRDefault="002C78FA" w:rsidP="00820315">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E404C0">
        <w:rPr>
          <w:rFonts w:ascii="Times New Roman" w:hAnsi="Times New Roman" w:cs="Times New Roman"/>
          <w:sz w:val="24"/>
          <w:szCs w:val="24"/>
        </w:rPr>
        <w:t xml:space="preserve">Датой оплаты по настоящему Договору считается дата </w:t>
      </w:r>
      <w:r w:rsidR="004C7F69" w:rsidRPr="00E404C0">
        <w:rPr>
          <w:rFonts w:ascii="Times New Roman" w:hAnsi="Times New Roman" w:cs="Times New Roman"/>
          <w:sz w:val="24"/>
          <w:szCs w:val="24"/>
        </w:rPr>
        <w:t>поступления</w:t>
      </w:r>
      <w:r w:rsidRPr="00E404C0">
        <w:rPr>
          <w:rFonts w:ascii="Times New Roman" w:hAnsi="Times New Roman" w:cs="Times New Roman"/>
          <w:sz w:val="24"/>
          <w:szCs w:val="24"/>
        </w:rPr>
        <w:t xml:space="preserve"> денежных средств на </w:t>
      </w:r>
      <w:r w:rsidR="004C7F69" w:rsidRPr="00E404C0">
        <w:rPr>
          <w:rFonts w:ascii="Times New Roman" w:hAnsi="Times New Roman" w:cs="Times New Roman"/>
          <w:sz w:val="24"/>
          <w:szCs w:val="24"/>
        </w:rPr>
        <w:t>расчетный</w:t>
      </w:r>
      <w:r w:rsidRPr="00E404C0">
        <w:rPr>
          <w:rFonts w:ascii="Times New Roman" w:hAnsi="Times New Roman" w:cs="Times New Roman"/>
          <w:sz w:val="24"/>
          <w:szCs w:val="24"/>
        </w:rPr>
        <w:t xml:space="preserve"> счет Продавца.</w:t>
      </w:r>
    </w:p>
    <w:p w:rsidR="004C7F69" w:rsidRPr="00E404C0" w:rsidRDefault="00E404C0" w:rsidP="00820315">
      <w:pPr>
        <w:pStyle w:val="ConsPlusNonformat"/>
        <w:widowControl/>
        <w:numPr>
          <w:ilvl w:val="1"/>
          <w:numId w:val="10"/>
        </w:numPr>
        <w:spacing w:line="276" w:lineRule="auto"/>
        <w:ind w:left="567" w:hanging="567"/>
        <w:jc w:val="both"/>
        <w:rPr>
          <w:rFonts w:ascii="Times New Roman" w:hAnsi="Times New Roman" w:cs="Times New Roman"/>
          <w:sz w:val="24"/>
          <w:szCs w:val="24"/>
        </w:rPr>
      </w:pPr>
      <w:r>
        <w:rPr>
          <w:rFonts w:ascii="Times New Roman" w:hAnsi="Times New Roman" w:cs="Times New Roman"/>
          <w:sz w:val="24"/>
          <w:szCs w:val="24"/>
        </w:rPr>
        <w:t xml:space="preserve"> </w:t>
      </w:r>
      <w:r w:rsidR="004C7F69" w:rsidRPr="00E404C0">
        <w:rPr>
          <w:rFonts w:ascii="Times New Roman" w:hAnsi="Times New Roman" w:cs="Times New Roman"/>
          <w:sz w:val="24"/>
          <w:szCs w:val="24"/>
        </w:rPr>
        <w:t>Обязательства Продавца по настоящему Договору считаются исполненными с момента подписания Приемо-сдаточ</w:t>
      </w:r>
      <w:r w:rsidR="00006CA8">
        <w:rPr>
          <w:rFonts w:ascii="Times New Roman" w:hAnsi="Times New Roman" w:cs="Times New Roman"/>
          <w:sz w:val="24"/>
          <w:szCs w:val="24"/>
        </w:rPr>
        <w:t xml:space="preserve">ного акта по форме </w:t>
      </w:r>
      <w:r w:rsidR="004C7F69" w:rsidRPr="00E404C0">
        <w:rPr>
          <w:rFonts w:ascii="Times New Roman" w:hAnsi="Times New Roman" w:cs="Times New Roman"/>
          <w:sz w:val="24"/>
          <w:szCs w:val="24"/>
        </w:rPr>
        <w:t>Приложение №2.</w:t>
      </w:r>
    </w:p>
    <w:p w:rsidR="00FA063C" w:rsidRPr="00AD76AE" w:rsidRDefault="00FA063C" w:rsidP="001A241E">
      <w:pPr>
        <w:autoSpaceDE w:val="0"/>
        <w:autoSpaceDN w:val="0"/>
        <w:adjustRightInd w:val="0"/>
        <w:spacing w:after="0" w:line="240" w:lineRule="auto"/>
        <w:jc w:val="center"/>
        <w:rPr>
          <w:rFonts w:ascii="Times New Roman" w:hAnsi="Times New Roman"/>
          <w:sz w:val="24"/>
          <w:szCs w:val="24"/>
        </w:rPr>
      </w:pPr>
    </w:p>
    <w:p w:rsidR="00FA063C" w:rsidRPr="00AD76AE" w:rsidRDefault="00FA063C" w:rsidP="001A241E">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 xml:space="preserve">5. </w:t>
      </w:r>
      <w:r w:rsidR="0065715E">
        <w:rPr>
          <w:rFonts w:ascii="Times New Roman" w:hAnsi="Times New Roman"/>
          <w:b/>
          <w:sz w:val="24"/>
          <w:szCs w:val="24"/>
        </w:rPr>
        <w:t>КАЧЕСТВО ЛОМА</w:t>
      </w:r>
    </w:p>
    <w:p w:rsidR="00FA063C" w:rsidRPr="00AD76AE" w:rsidRDefault="00FA063C" w:rsidP="001A241E">
      <w:pPr>
        <w:autoSpaceDE w:val="0"/>
        <w:autoSpaceDN w:val="0"/>
        <w:adjustRightInd w:val="0"/>
        <w:spacing w:after="0" w:line="240" w:lineRule="auto"/>
        <w:ind w:firstLine="540"/>
        <w:jc w:val="both"/>
        <w:rPr>
          <w:rFonts w:ascii="Times New Roman" w:hAnsi="Times New Roman"/>
          <w:sz w:val="24"/>
          <w:szCs w:val="24"/>
        </w:rPr>
      </w:pPr>
    </w:p>
    <w:p w:rsidR="00E404C0" w:rsidRPr="00E404C0" w:rsidRDefault="00E404C0" w:rsidP="00E404C0">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FA063C" w:rsidRPr="00A343C8" w:rsidRDefault="0065715E"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343C8">
        <w:rPr>
          <w:rFonts w:ascii="Times New Roman" w:hAnsi="Times New Roman" w:cs="Times New Roman"/>
          <w:sz w:val="24"/>
          <w:szCs w:val="24"/>
        </w:rPr>
        <w:t>Качество Лома должно соответствовать ГОСТ 1639-</w:t>
      </w:r>
      <w:r w:rsidR="001C21FE" w:rsidRPr="00A343C8">
        <w:rPr>
          <w:rFonts w:ascii="Times New Roman" w:hAnsi="Times New Roman" w:cs="Times New Roman"/>
          <w:sz w:val="24"/>
          <w:szCs w:val="24"/>
        </w:rPr>
        <w:t>2009</w:t>
      </w:r>
      <w:r w:rsidRPr="00A343C8">
        <w:rPr>
          <w:rFonts w:ascii="Times New Roman" w:hAnsi="Times New Roman" w:cs="Times New Roman"/>
          <w:sz w:val="24"/>
          <w:szCs w:val="24"/>
        </w:rPr>
        <w:t xml:space="preserve"> «Лом и отходы цветных металлов и сплавов» и/или ГОСТ 2787-75 «Металлы черные вторич</w:t>
      </w:r>
      <w:r w:rsidR="004548AC" w:rsidRPr="00A343C8">
        <w:rPr>
          <w:rFonts w:ascii="Times New Roman" w:hAnsi="Times New Roman" w:cs="Times New Roman"/>
          <w:sz w:val="24"/>
          <w:szCs w:val="24"/>
        </w:rPr>
        <w:t>н</w:t>
      </w:r>
      <w:r w:rsidRPr="00A343C8">
        <w:rPr>
          <w:rFonts w:ascii="Times New Roman" w:hAnsi="Times New Roman" w:cs="Times New Roman"/>
          <w:sz w:val="24"/>
          <w:szCs w:val="24"/>
        </w:rPr>
        <w:t>ые».</w:t>
      </w:r>
    </w:p>
    <w:p w:rsidR="00FA063C" w:rsidRPr="00AD76AE" w:rsidRDefault="00FA063C" w:rsidP="001A241E">
      <w:pPr>
        <w:autoSpaceDE w:val="0"/>
        <w:autoSpaceDN w:val="0"/>
        <w:adjustRightInd w:val="0"/>
        <w:spacing w:after="0" w:line="240" w:lineRule="auto"/>
        <w:ind w:firstLine="540"/>
        <w:jc w:val="both"/>
        <w:rPr>
          <w:rFonts w:ascii="Times New Roman" w:hAnsi="Times New Roman"/>
          <w:sz w:val="24"/>
          <w:szCs w:val="24"/>
        </w:rPr>
      </w:pPr>
    </w:p>
    <w:p w:rsidR="00FA063C" w:rsidRPr="00AD76AE" w:rsidRDefault="00FA063C" w:rsidP="001A241E">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 xml:space="preserve">6. </w:t>
      </w:r>
      <w:r w:rsidR="0065715E">
        <w:rPr>
          <w:rFonts w:ascii="Times New Roman" w:hAnsi="Times New Roman"/>
          <w:b/>
          <w:sz w:val="24"/>
          <w:szCs w:val="24"/>
        </w:rPr>
        <w:t>ПЕРЕДАЧА И ПРИЕМКА ЛОМА</w:t>
      </w:r>
    </w:p>
    <w:p w:rsidR="00FA063C" w:rsidRPr="00AD76AE" w:rsidRDefault="00FA063C" w:rsidP="001A241E">
      <w:pPr>
        <w:autoSpaceDE w:val="0"/>
        <w:autoSpaceDN w:val="0"/>
        <w:adjustRightInd w:val="0"/>
        <w:spacing w:after="0" w:line="240" w:lineRule="auto"/>
        <w:ind w:firstLine="540"/>
        <w:jc w:val="both"/>
        <w:rPr>
          <w:rFonts w:ascii="Times New Roman" w:hAnsi="Times New Roman"/>
          <w:sz w:val="24"/>
          <w:szCs w:val="24"/>
        </w:rPr>
      </w:pPr>
    </w:p>
    <w:p w:rsidR="00A343C8" w:rsidRPr="00A343C8" w:rsidRDefault="00A343C8" w:rsidP="00A343C8">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FA063C" w:rsidRPr="00A343C8" w:rsidRDefault="00E80CCC"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5C6B4D">
        <w:rPr>
          <w:rFonts w:ascii="Times New Roman" w:hAnsi="Times New Roman" w:cs="Times New Roman"/>
          <w:sz w:val="24"/>
          <w:szCs w:val="24"/>
        </w:rPr>
        <w:t xml:space="preserve">Лом </w:t>
      </w:r>
      <w:r w:rsidR="004548AC" w:rsidRPr="005C6B4D">
        <w:rPr>
          <w:rFonts w:ascii="Times New Roman" w:hAnsi="Times New Roman" w:cs="Times New Roman"/>
          <w:sz w:val="24"/>
          <w:szCs w:val="24"/>
        </w:rPr>
        <w:t xml:space="preserve">передается Покупателю </w:t>
      </w:r>
      <w:r w:rsidR="00B63697" w:rsidRPr="005C6B4D">
        <w:rPr>
          <w:rFonts w:ascii="Times New Roman" w:hAnsi="Times New Roman" w:cs="Times New Roman"/>
          <w:sz w:val="24"/>
          <w:szCs w:val="24"/>
        </w:rPr>
        <w:t>на территории Продавца по адресам</w:t>
      </w:r>
      <w:r w:rsidR="004548AC" w:rsidRPr="005C6B4D">
        <w:rPr>
          <w:rFonts w:ascii="Times New Roman" w:hAnsi="Times New Roman" w:cs="Times New Roman"/>
          <w:sz w:val="24"/>
          <w:szCs w:val="24"/>
        </w:rPr>
        <w:t>: Московская область, город Химки, территория Шер</w:t>
      </w:r>
      <w:r w:rsidR="00B63697" w:rsidRPr="005C6B4D">
        <w:rPr>
          <w:rFonts w:ascii="Times New Roman" w:hAnsi="Times New Roman" w:cs="Times New Roman"/>
          <w:sz w:val="24"/>
          <w:szCs w:val="24"/>
        </w:rPr>
        <w:t xml:space="preserve">еметьево </w:t>
      </w:r>
      <w:r w:rsidR="00B63697">
        <w:rPr>
          <w:rFonts w:ascii="Times New Roman" w:hAnsi="Times New Roman" w:cs="Times New Roman"/>
          <w:sz w:val="24"/>
          <w:szCs w:val="24"/>
        </w:rPr>
        <w:t>Международный аэропорт</w:t>
      </w:r>
      <w:r w:rsidR="005C6B4D">
        <w:rPr>
          <w:rFonts w:ascii="Times New Roman" w:hAnsi="Times New Roman" w:cs="Times New Roman"/>
          <w:sz w:val="24"/>
          <w:szCs w:val="24"/>
        </w:rPr>
        <w:t xml:space="preserve"> (склады ЦЗС, БХ-1)</w:t>
      </w:r>
      <w:r w:rsidR="00B63697">
        <w:rPr>
          <w:rFonts w:ascii="Times New Roman" w:hAnsi="Times New Roman" w:cs="Times New Roman"/>
          <w:sz w:val="24"/>
          <w:szCs w:val="24"/>
        </w:rPr>
        <w:t xml:space="preserve">; </w:t>
      </w:r>
      <w:r w:rsidR="005C6B4D" w:rsidRPr="005C6B4D">
        <w:rPr>
          <w:rFonts w:ascii="Times New Roman" w:eastAsia="Calibri" w:hAnsi="Times New Roman" w:cs="Times New Roman"/>
          <w:sz w:val="24"/>
          <w:szCs w:val="22"/>
          <w:lang w:eastAsia="en-US"/>
        </w:rPr>
        <w:t>Московская область, г. Лобня, Шереметьевское шоссе, 1</w:t>
      </w:r>
      <w:r w:rsidR="005C6B4D">
        <w:rPr>
          <w:rFonts w:ascii="Times New Roman" w:eastAsia="Calibri" w:hAnsi="Times New Roman" w:cs="Times New Roman"/>
          <w:sz w:val="24"/>
          <w:szCs w:val="22"/>
          <w:lang w:eastAsia="en-US"/>
        </w:rPr>
        <w:t xml:space="preserve"> (склад ББХ).</w:t>
      </w:r>
    </w:p>
    <w:p w:rsidR="004548AC" w:rsidRPr="00A343C8" w:rsidRDefault="004548AC"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343C8">
        <w:rPr>
          <w:rFonts w:ascii="Times New Roman" w:hAnsi="Times New Roman" w:cs="Times New Roman"/>
          <w:sz w:val="24"/>
          <w:szCs w:val="24"/>
        </w:rPr>
        <w:t xml:space="preserve">Покупатель самостоятельно осуществляет подготовку к погрузке и вывоз </w:t>
      </w:r>
      <w:r w:rsidR="00E80CCC">
        <w:rPr>
          <w:rFonts w:ascii="Times New Roman" w:hAnsi="Times New Roman" w:cs="Times New Roman"/>
          <w:sz w:val="24"/>
          <w:szCs w:val="24"/>
        </w:rPr>
        <w:t>Лома</w:t>
      </w:r>
      <w:r w:rsidRPr="00A343C8">
        <w:rPr>
          <w:rFonts w:ascii="Times New Roman" w:hAnsi="Times New Roman" w:cs="Times New Roman"/>
          <w:sz w:val="24"/>
          <w:szCs w:val="24"/>
        </w:rPr>
        <w:t xml:space="preserve"> с территории Продавца в срок, согласованный Сторонами в Приложении №1 к Договору. При осуществлении подготовки</w:t>
      </w:r>
      <w:r w:rsidR="00E80CCC">
        <w:rPr>
          <w:rFonts w:ascii="Times New Roman" w:hAnsi="Times New Roman" w:cs="Times New Roman"/>
          <w:sz w:val="24"/>
          <w:szCs w:val="24"/>
        </w:rPr>
        <w:t xml:space="preserve"> Лома</w:t>
      </w:r>
      <w:r w:rsidR="00DB6605" w:rsidRPr="00A343C8">
        <w:rPr>
          <w:rFonts w:ascii="Times New Roman" w:hAnsi="Times New Roman" w:cs="Times New Roman"/>
          <w:sz w:val="24"/>
          <w:szCs w:val="24"/>
        </w:rPr>
        <w:t xml:space="preserve"> к погрузке, при нахождении на территории Продавца Покупатель обязан соблюдать требования по охране труда, промышленной безопасности и охране окружающей среды, указанные в Приложении №3 к Договору.</w:t>
      </w:r>
    </w:p>
    <w:p w:rsidR="00DB6605" w:rsidRPr="00A343C8" w:rsidRDefault="00DB6605"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343C8">
        <w:rPr>
          <w:rFonts w:ascii="Times New Roman" w:hAnsi="Times New Roman" w:cs="Times New Roman"/>
          <w:sz w:val="24"/>
          <w:szCs w:val="24"/>
        </w:rPr>
        <w:t xml:space="preserve">Погрузка и вывоз </w:t>
      </w:r>
      <w:r w:rsidR="00E80CCC">
        <w:rPr>
          <w:rFonts w:ascii="Times New Roman" w:hAnsi="Times New Roman" w:cs="Times New Roman"/>
          <w:sz w:val="24"/>
          <w:szCs w:val="24"/>
        </w:rPr>
        <w:t>Лома</w:t>
      </w:r>
      <w:r w:rsidRPr="00A343C8">
        <w:rPr>
          <w:rFonts w:ascii="Times New Roman" w:hAnsi="Times New Roman" w:cs="Times New Roman"/>
          <w:sz w:val="24"/>
          <w:szCs w:val="24"/>
        </w:rPr>
        <w:t xml:space="preserve"> может быть осуществлен только по рабочим дням в период с 9 (девяти) до 16 (шестнадцати) часов. Машины, прибывшие позже указанного времени или в другие дни недели, будут приняты только в следующий рабочий день после их прибытия.</w:t>
      </w:r>
    </w:p>
    <w:p w:rsidR="00DB6605" w:rsidRPr="00A343C8" w:rsidRDefault="00DB6605"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343C8">
        <w:rPr>
          <w:rFonts w:ascii="Times New Roman" w:hAnsi="Times New Roman" w:cs="Times New Roman"/>
          <w:sz w:val="24"/>
          <w:szCs w:val="24"/>
        </w:rPr>
        <w:t>Право собственности на Лом и все риски, связанные с утратой Лома, переходят от Продавца к</w:t>
      </w:r>
      <w:r w:rsidR="00E80CCC">
        <w:rPr>
          <w:rFonts w:ascii="Times New Roman" w:hAnsi="Times New Roman" w:cs="Times New Roman"/>
          <w:sz w:val="24"/>
          <w:szCs w:val="24"/>
        </w:rPr>
        <w:t xml:space="preserve"> Покупателю с момента передачи Лома</w:t>
      </w:r>
      <w:r w:rsidRPr="00A343C8">
        <w:rPr>
          <w:rFonts w:ascii="Times New Roman" w:hAnsi="Times New Roman" w:cs="Times New Roman"/>
          <w:sz w:val="24"/>
          <w:szCs w:val="24"/>
        </w:rPr>
        <w:t>, что подтверждается подписью и печатью Покупателя в приемо-сдаточном акте.</w:t>
      </w:r>
    </w:p>
    <w:p w:rsidR="00DB6605" w:rsidRPr="00A343C8" w:rsidRDefault="00DB6605"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343C8">
        <w:rPr>
          <w:rFonts w:ascii="Times New Roman" w:hAnsi="Times New Roman" w:cs="Times New Roman"/>
          <w:sz w:val="24"/>
          <w:szCs w:val="24"/>
        </w:rPr>
        <w:t xml:space="preserve">Представители Продавца имеют право без согласования Покупателя сопровождать машину Покупателя с </w:t>
      </w:r>
      <w:r w:rsidR="00E80CCC">
        <w:rPr>
          <w:rFonts w:ascii="Times New Roman" w:hAnsi="Times New Roman" w:cs="Times New Roman"/>
          <w:sz w:val="24"/>
          <w:szCs w:val="24"/>
        </w:rPr>
        <w:t>Ломом</w:t>
      </w:r>
      <w:r w:rsidRPr="00A343C8">
        <w:rPr>
          <w:rFonts w:ascii="Times New Roman" w:hAnsi="Times New Roman" w:cs="Times New Roman"/>
          <w:sz w:val="24"/>
          <w:szCs w:val="24"/>
        </w:rPr>
        <w:t xml:space="preserve"> в пункт приема металлолома и контролировать процесс взвешивания.</w:t>
      </w:r>
    </w:p>
    <w:p w:rsidR="00A41980" w:rsidRPr="00A343C8" w:rsidRDefault="00A41980"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343C8">
        <w:rPr>
          <w:rFonts w:ascii="Times New Roman" w:hAnsi="Times New Roman" w:cs="Times New Roman"/>
          <w:sz w:val="24"/>
          <w:szCs w:val="24"/>
        </w:rPr>
        <w:t>После взвешивания Лома Покупатель в течение одних суток направляет Продавцу приемо-сдаточный акт, составленный по форме, согласованной Сторонами в Приложении №2 к Договору, с указанием количества и категории Лома в соответствии с Приложением №1 к Договору.</w:t>
      </w:r>
    </w:p>
    <w:p w:rsidR="00A343C8" w:rsidRDefault="005C64A9"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343C8">
        <w:rPr>
          <w:rFonts w:ascii="Times New Roman" w:hAnsi="Times New Roman" w:cs="Times New Roman"/>
          <w:sz w:val="24"/>
          <w:szCs w:val="24"/>
        </w:rPr>
        <w:t>На основании предоставления приемо-сдаточного акта Продавец, в течении 5 (пяти) рабочих дней выставляет счет, счет-фактуру передает Покупателю для подписания товарной накладной (Торг-12).</w:t>
      </w:r>
    </w:p>
    <w:p w:rsidR="005C64A9" w:rsidRPr="0000455B" w:rsidRDefault="005C64A9" w:rsidP="005C6B4D">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00455B">
        <w:rPr>
          <w:rFonts w:ascii="Times New Roman" w:hAnsi="Times New Roman" w:cs="Times New Roman"/>
          <w:sz w:val="24"/>
          <w:szCs w:val="24"/>
        </w:rPr>
        <w:lastRenderedPageBreak/>
        <w:t>Требования к обеспечению экологической и пожарной безопасности определяются, в частности, требованиями, правилами и нормативами, разработанными и утвержденными федеральными органами исполнительной власти в области обращения с отходами в соответствии со своей компетенцией.</w:t>
      </w:r>
    </w:p>
    <w:p w:rsidR="00FA063C" w:rsidRPr="0000455B" w:rsidRDefault="00FA063C" w:rsidP="00A343C8">
      <w:pPr>
        <w:pStyle w:val="ConsPlusNonformat"/>
        <w:widowControl/>
        <w:spacing w:line="276" w:lineRule="auto"/>
        <w:ind w:left="465"/>
        <w:jc w:val="both"/>
        <w:rPr>
          <w:rFonts w:ascii="Times New Roman" w:hAnsi="Times New Roman" w:cs="Times New Roman"/>
          <w:sz w:val="24"/>
          <w:szCs w:val="24"/>
        </w:rPr>
      </w:pPr>
    </w:p>
    <w:p w:rsidR="00FA063C" w:rsidRPr="0000455B" w:rsidRDefault="00FA063C" w:rsidP="001A241E">
      <w:pPr>
        <w:autoSpaceDE w:val="0"/>
        <w:autoSpaceDN w:val="0"/>
        <w:adjustRightInd w:val="0"/>
        <w:spacing w:after="0" w:line="240" w:lineRule="auto"/>
        <w:jc w:val="center"/>
        <w:rPr>
          <w:rFonts w:ascii="Times New Roman" w:hAnsi="Times New Roman"/>
          <w:b/>
          <w:sz w:val="24"/>
          <w:szCs w:val="24"/>
        </w:rPr>
      </w:pPr>
      <w:r w:rsidRPr="0000455B">
        <w:rPr>
          <w:rFonts w:ascii="Times New Roman" w:hAnsi="Times New Roman"/>
          <w:b/>
          <w:sz w:val="24"/>
          <w:szCs w:val="24"/>
        </w:rPr>
        <w:t xml:space="preserve">7. </w:t>
      </w:r>
      <w:r w:rsidR="005065BD" w:rsidRPr="0000455B">
        <w:rPr>
          <w:rFonts w:ascii="Times New Roman" w:hAnsi="Times New Roman"/>
          <w:b/>
          <w:sz w:val="24"/>
          <w:szCs w:val="24"/>
        </w:rPr>
        <w:t>ТРЕБОВАНИЯ К ОФОРМЛЕНИЮ ДОКУМЕНТОВ</w:t>
      </w:r>
    </w:p>
    <w:p w:rsidR="00FA063C" w:rsidRPr="0000455B" w:rsidRDefault="00FA063C" w:rsidP="001A241E">
      <w:pPr>
        <w:autoSpaceDE w:val="0"/>
        <w:autoSpaceDN w:val="0"/>
        <w:adjustRightInd w:val="0"/>
        <w:spacing w:after="0" w:line="240" w:lineRule="auto"/>
        <w:ind w:firstLine="540"/>
        <w:jc w:val="both"/>
        <w:rPr>
          <w:rFonts w:ascii="Times New Roman" w:hAnsi="Times New Roman"/>
          <w:sz w:val="24"/>
          <w:szCs w:val="24"/>
        </w:rPr>
      </w:pPr>
    </w:p>
    <w:p w:rsidR="00A343C8" w:rsidRPr="0000455B" w:rsidRDefault="00A343C8" w:rsidP="00A343C8">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822822" w:rsidRPr="0000455B" w:rsidRDefault="005600E8" w:rsidP="00C40713">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00455B">
        <w:rPr>
          <w:rFonts w:ascii="Times New Roman" w:hAnsi="Times New Roman" w:cs="Times New Roman"/>
          <w:sz w:val="24"/>
          <w:szCs w:val="24"/>
        </w:rPr>
        <w:t>Счета-фактуры, составляемые во исполнение обязательств Сторон по Договору, должны быть оформлены в соответствии с требованиями норм ст. 169 НК РФ и Постановления Правительства РФ от 26.12.2011г. № 1137.</w:t>
      </w:r>
    </w:p>
    <w:p w:rsidR="005600E8" w:rsidRPr="0000455B" w:rsidRDefault="005600E8" w:rsidP="00C40713">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00455B">
        <w:rPr>
          <w:rFonts w:ascii="Times New Roman" w:hAnsi="Times New Roman" w:cs="Times New Roman"/>
          <w:sz w:val="24"/>
          <w:szCs w:val="24"/>
        </w:rPr>
        <w:t>Использование факсимильного воспроизведения подписи, либо иного аналога собственноручной подписи, при подписании любых документов, связанных с исполнением Сторонами настоящего Договора, не допускается.</w:t>
      </w:r>
    </w:p>
    <w:p w:rsidR="005600E8" w:rsidRPr="0000455B" w:rsidRDefault="00224FAE" w:rsidP="00C40713">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00455B">
        <w:rPr>
          <w:rFonts w:ascii="Times New Roman" w:hAnsi="Times New Roman" w:cs="Times New Roman"/>
          <w:sz w:val="24"/>
          <w:szCs w:val="24"/>
        </w:rPr>
        <w:t>Документы, переданные посредством факсовой, электронной связи будут иметь юридическую силу при условии, если выбранный способ связи позволяет достоверно установить, что документ исходит от Стороны по Договору (ч. 2 ст. 434 ГК РФ) и что не позднее 30 (Тридцати) дней с даты подписания документа Сторонами будет произведен обмен оригинальными экземплярами.</w:t>
      </w:r>
    </w:p>
    <w:p w:rsidR="00224FAE" w:rsidRPr="0000455B" w:rsidRDefault="00224FAE" w:rsidP="00822822">
      <w:pPr>
        <w:autoSpaceDE w:val="0"/>
        <w:autoSpaceDN w:val="0"/>
        <w:adjustRightInd w:val="0"/>
        <w:spacing w:after="0" w:line="240" w:lineRule="auto"/>
        <w:jc w:val="center"/>
        <w:outlineLvl w:val="0"/>
        <w:rPr>
          <w:rFonts w:ascii="Times New Roman" w:hAnsi="Times New Roman"/>
          <w:b/>
          <w:sz w:val="24"/>
          <w:szCs w:val="24"/>
        </w:rPr>
      </w:pPr>
    </w:p>
    <w:p w:rsidR="00822822" w:rsidRPr="0000455B" w:rsidRDefault="00822822" w:rsidP="00822822">
      <w:pPr>
        <w:autoSpaceDE w:val="0"/>
        <w:autoSpaceDN w:val="0"/>
        <w:adjustRightInd w:val="0"/>
        <w:spacing w:after="0" w:line="240" w:lineRule="auto"/>
        <w:jc w:val="center"/>
        <w:outlineLvl w:val="0"/>
        <w:rPr>
          <w:rFonts w:ascii="Times New Roman" w:hAnsi="Times New Roman"/>
          <w:b/>
          <w:sz w:val="24"/>
          <w:szCs w:val="24"/>
        </w:rPr>
      </w:pPr>
      <w:r w:rsidRPr="0000455B">
        <w:rPr>
          <w:rFonts w:ascii="Times New Roman" w:hAnsi="Times New Roman"/>
          <w:b/>
          <w:sz w:val="24"/>
          <w:szCs w:val="24"/>
        </w:rPr>
        <w:t>8. АНТИКОРРУПЦИОННАЯ ОГОВОРКА</w:t>
      </w:r>
    </w:p>
    <w:p w:rsidR="00EE39E9" w:rsidRPr="0000455B" w:rsidRDefault="00EE39E9" w:rsidP="00822822">
      <w:pPr>
        <w:autoSpaceDE w:val="0"/>
        <w:autoSpaceDN w:val="0"/>
        <w:adjustRightInd w:val="0"/>
        <w:spacing w:after="0" w:line="240" w:lineRule="auto"/>
        <w:jc w:val="center"/>
        <w:outlineLvl w:val="0"/>
        <w:rPr>
          <w:rFonts w:ascii="Times New Roman" w:hAnsi="Times New Roman"/>
          <w:b/>
          <w:sz w:val="24"/>
          <w:szCs w:val="24"/>
        </w:rPr>
      </w:pPr>
    </w:p>
    <w:p w:rsidR="008B08FD" w:rsidRPr="0000455B" w:rsidRDefault="008B08FD" w:rsidP="008B08FD">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00455B">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w:t>
      </w:r>
      <w:r w:rsidRPr="00A568BE">
        <w:rPr>
          <w:rFonts w:ascii="Times New Roman" w:hAnsi="Times New Roman" w:cs="Times New Roman"/>
          <w:sz w:val="24"/>
          <w:szCs w:val="24"/>
        </w:rPr>
        <w:t xml:space="preserve"> получить какие-либо неправомерные преимущества или на иные неправомерные цели.</w:t>
      </w:r>
    </w:p>
    <w:p w:rsidR="00EE39E9" w:rsidRPr="00A568BE" w:rsidRDefault="00224FAE" w:rsidP="00A568BE">
      <w:pPr>
        <w:pStyle w:val="ConsPlusNonformat"/>
        <w:widowControl/>
        <w:spacing w:line="276" w:lineRule="auto"/>
        <w:ind w:left="567"/>
        <w:jc w:val="both"/>
        <w:rPr>
          <w:rFonts w:ascii="Times New Roman" w:hAnsi="Times New Roman" w:cs="Times New Roman"/>
          <w:sz w:val="24"/>
          <w:szCs w:val="24"/>
        </w:rPr>
      </w:pPr>
      <w:r w:rsidRPr="00A568BE">
        <w:rPr>
          <w:rFonts w:ascii="Times New Roman" w:hAnsi="Times New Roman" w:cs="Times New Roman"/>
          <w:sz w:val="24"/>
          <w:szCs w:val="24"/>
        </w:rPr>
        <w:t>Покупатель</w:t>
      </w:r>
      <w:r w:rsidR="00EE39E9" w:rsidRPr="00A568BE">
        <w:rPr>
          <w:rFonts w:ascii="Times New Roman" w:hAnsi="Times New Roman" w:cs="Times New Roman"/>
          <w:sz w:val="24"/>
          <w:szCs w:val="24"/>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Покупателя в сети Интернет.</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EE39E9" w:rsidRPr="00A568BE" w:rsidRDefault="00EE39E9" w:rsidP="00A568BE">
      <w:pPr>
        <w:widowControl w:val="0"/>
        <w:spacing w:after="0"/>
        <w:ind w:left="567"/>
        <w:jc w:val="both"/>
        <w:rPr>
          <w:rFonts w:ascii="Times New Roman" w:eastAsia="Times New Roman" w:hAnsi="Times New Roman"/>
          <w:sz w:val="24"/>
          <w:szCs w:val="24"/>
          <w:lang w:eastAsia="ru-RU"/>
        </w:rPr>
      </w:pPr>
      <w:r w:rsidRPr="00A568BE">
        <w:rPr>
          <w:rFonts w:ascii="Times New Roman" w:eastAsia="Times New Roman" w:hAnsi="Times New Roman"/>
          <w:sz w:val="24"/>
          <w:szCs w:val="24"/>
          <w:lang w:eastAsia="ru-RU"/>
        </w:rPr>
        <w:t>Под действиями работника, осуществляемыми в пользу стимулирующей его Стороны, понимаются:</w:t>
      </w:r>
    </w:p>
    <w:p w:rsidR="00EE39E9" w:rsidRPr="00A568BE" w:rsidRDefault="00EE39E9" w:rsidP="00A568BE">
      <w:pPr>
        <w:numPr>
          <w:ilvl w:val="0"/>
          <w:numId w:val="7"/>
        </w:numPr>
        <w:tabs>
          <w:tab w:val="left" w:pos="426"/>
        </w:tabs>
        <w:autoSpaceDE w:val="0"/>
        <w:autoSpaceDN w:val="0"/>
        <w:adjustRightInd w:val="0"/>
        <w:spacing w:after="0"/>
        <w:ind w:left="567" w:firstLine="0"/>
        <w:contextualSpacing/>
        <w:jc w:val="both"/>
        <w:rPr>
          <w:rFonts w:ascii="Times New Roman" w:eastAsia="Times New Roman" w:hAnsi="Times New Roman"/>
          <w:b/>
          <w:sz w:val="24"/>
          <w:szCs w:val="24"/>
          <w:lang w:eastAsia="ru-RU"/>
        </w:rPr>
      </w:pPr>
      <w:r w:rsidRPr="00A568BE">
        <w:rPr>
          <w:rFonts w:ascii="Times New Roman" w:eastAsia="Times New Roman" w:hAnsi="Times New Roman"/>
          <w:sz w:val="24"/>
          <w:szCs w:val="24"/>
          <w:lang w:eastAsia="ru-RU"/>
        </w:rPr>
        <w:t>предоставление неоправданных преимуществ по сравнению с другими контрагентами;</w:t>
      </w:r>
    </w:p>
    <w:p w:rsidR="00EE39E9" w:rsidRPr="00A568BE" w:rsidRDefault="00EE39E9" w:rsidP="00A568BE">
      <w:pPr>
        <w:numPr>
          <w:ilvl w:val="0"/>
          <w:numId w:val="7"/>
        </w:numPr>
        <w:tabs>
          <w:tab w:val="left" w:pos="426"/>
        </w:tabs>
        <w:autoSpaceDE w:val="0"/>
        <w:autoSpaceDN w:val="0"/>
        <w:adjustRightInd w:val="0"/>
        <w:spacing w:after="0"/>
        <w:ind w:left="567" w:firstLine="0"/>
        <w:contextualSpacing/>
        <w:jc w:val="both"/>
        <w:rPr>
          <w:rFonts w:ascii="Times New Roman" w:eastAsia="Times New Roman" w:hAnsi="Times New Roman"/>
          <w:b/>
          <w:sz w:val="24"/>
          <w:szCs w:val="24"/>
          <w:lang w:eastAsia="ru-RU"/>
        </w:rPr>
      </w:pPr>
      <w:r w:rsidRPr="00A568BE">
        <w:rPr>
          <w:rFonts w:ascii="Times New Roman" w:eastAsia="Times New Roman" w:hAnsi="Times New Roman"/>
          <w:sz w:val="24"/>
          <w:szCs w:val="24"/>
          <w:lang w:eastAsia="ru-RU"/>
        </w:rPr>
        <w:t>предоставление каких-либо гарантий;</w:t>
      </w:r>
    </w:p>
    <w:p w:rsidR="00EE39E9" w:rsidRPr="00A568BE" w:rsidRDefault="00EE39E9" w:rsidP="00A568BE">
      <w:pPr>
        <w:numPr>
          <w:ilvl w:val="0"/>
          <w:numId w:val="7"/>
        </w:numPr>
        <w:tabs>
          <w:tab w:val="left" w:pos="426"/>
        </w:tabs>
        <w:autoSpaceDE w:val="0"/>
        <w:autoSpaceDN w:val="0"/>
        <w:adjustRightInd w:val="0"/>
        <w:spacing w:after="0"/>
        <w:ind w:left="567" w:firstLine="0"/>
        <w:contextualSpacing/>
        <w:jc w:val="both"/>
        <w:rPr>
          <w:rFonts w:ascii="Times New Roman" w:eastAsia="Times New Roman" w:hAnsi="Times New Roman"/>
          <w:b/>
          <w:sz w:val="24"/>
          <w:szCs w:val="24"/>
          <w:lang w:eastAsia="ru-RU"/>
        </w:rPr>
      </w:pPr>
      <w:r w:rsidRPr="00A568BE">
        <w:rPr>
          <w:rFonts w:ascii="Times New Roman" w:eastAsia="Times New Roman" w:hAnsi="Times New Roman"/>
          <w:sz w:val="24"/>
          <w:szCs w:val="24"/>
          <w:lang w:eastAsia="ru-RU"/>
        </w:rPr>
        <w:t>ускорение существующих процедур;</w:t>
      </w:r>
    </w:p>
    <w:p w:rsidR="00EE39E9" w:rsidRPr="00A568BE" w:rsidRDefault="00EE39E9" w:rsidP="00A568BE">
      <w:pPr>
        <w:numPr>
          <w:ilvl w:val="0"/>
          <w:numId w:val="7"/>
        </w:numPr>
        <w:tabs>
          <w:tab w:val="left" w:pos="426"/>
        </w:tabs>
        <w:autoSpaceDE w:val="0"/>
        <w:autoSpaceDN w:val="0"/>
        <w:adjustRightInd w:val="0"/>
        <w:spacing w:after="0"/>
        <w:ind w:left="567" w:firstLine="0"/>
        <w:contextualSpacing/>
        <w:jc w:val="both"/>
        <w:rPr>
          <w:rFonts w:ascii="Times New Roman" w:eastAsia="Times New Roman" w:hAnsi="Times New Roman"/>
          <w:b/>
          <w:sz w:val="24"/>
          <w:szCs w:val="24"/>
          <w:lang w:eastAsia="ru-RU"/>
        </w:rPr>
      </w:pPr>
      <w:r w:rsidRPr="00A568BE">
        <w:rPr>
          <w:rFonts w:ascii="Times New Roman" w:eastAsia="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lastRenderedPageBreak/>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 xml:space="preserve">В целях проведения антикоррупционных проверок </w:t>
      </w:r>
      <w:r w:rsidR="00342D9E" w:rsidRPr="00A568BE">
        <w:rPr>
          <w:rFonts w:ascii="Times New Roman" w:hAnsi="Times New Roman" w:cs="Times New Roman"/>
          <w:sz w:val="24"/>
          <w:szCs w:val="24"/>
        </w:rPr>
        <w:t>Покупатель</w:t>
      </w:r>
      <w:r w:rsidRPr="00A568BE">
        <w:rPr>
          <w:rFonts w:ascii="Times New Roman" w:hAnsi="Times New Roman" w:cs="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342D9E" w:rsidRPr="00A568BE">
        <w:rPr>
          <w:rFonts w:ascii="Times New Roman" w:hAnsi="Times New Roman" w:cs="Times New Roman"/>
          <w:sz w:val="24"/>
          <w:szCs w:val="24"/>
        </w:rPr>
        <w:t>Продавца</w:t>
      </w:r>
      <w:r w:rsidRPr="00A568BE">
        <w:rPr>
          <w:rFonts w:ascii="Times New Roman" w:hAnsi="Times New Roman" w:cs="Times New Roman"/>
          <w:sz w:val="24"/>
          <w:szCs w:val="24"/>
        </w:rPr>
        <w:t xml:space="preserve"> предоставить </w:t>
      </w:r>
      <w:r w:rsidR="00342D9E" w:rsidRPr="00A568BE">
        <w:rPr>
          <w:rFonts w:ascii="Times New Roman" w:hAnsi="Times New Roman" w:cs="Times New Roman"/>
          <w:sz w:val="24"/>
          <w:szCs w:val="24"/>
        </w:rPr>
        <w:t>Продавцу</w:t>
      </w:r>
      <w:r w:rsidRPr="00A568BE">
        <w:rPr>
          <w:rFonts w:ascii="Times New Roman" w:hAnsi="Times New Roman" w:cs="Times New Roman"/>
          <w:sz w:val="24"/>
          <w:szCs w:val="24"/>
        </w:rPr>
        <w:t xml:space="preserve"> информацию о цепочке собственников </w:t>
      </w:r>
      <w:r w:rsidR="00342D9E" w:rsidRPr="00A568BE">
        <w:rPr>
          <w:rFonts w:ascii="Times New Roman" w:hAnsi="Times New Roman" w:cs="Times New Roman"/>
          <w:sz w:val="24"/>
          <w:szCs w:val="24"/>
        </w:rPr>
        <w:t>Покупателя</w:t>
      </w:r>
      <w:r w:rsidRPr="00A568BE">
        <w:rPr>
          <w:rFonts w:ascii="Times New Roman" w:hAnsi="Times New Roman" w:cs="Times New Roman"/>
          <w:sz w:val="24"/>
          <w:szCs w:val="24"/>
        </w:rPr>
        <w:t xml:space="preserve">, включая бенефициаров (в том числе, конечных) по форме согласно Приложению № 2 к настоящему Договору с приложением подтверждающих документов (далее – Информация). </w:t>
      </w:r>
    </w:p>
    <w:p w:rsidR="00EE39E9" w:rsidRPr="00A568BE" w:rsidRDefault="00EE39E9" w:rsidP="00A568BE">
      <w:pPr>
        <w:widowControl w:val="0"/>
        <w:spacing w:after="0"/>
        <w:ind w:left="567"/>
        <w:jc w:val="both"/>
        <w:rPr>
          <w:rFonts w:ascii="Times New Roman" w:eastAsia="Times New Roman" w:hAnsi="Times New Roman"/>
          <w:sz w:val="24"/>
          <w:szCs w:val="24"/>
          <w:lang w:eastAsia="ru-RU"/>
        </w:rPr>
      </w:pPr>
      <w:r w:rsidRPr="00A568BE">
        <w:rPr>
          <w:rFonts w:ascii="Times New Roman" w:eastAsia="Times New Roman" w:hAnsi="Times New Roman"/>
          <w:sz w:val="24"/>
          <w:szCs w:val="24"/>
          <w:lang w:eastAsia="ru-RU"/>
        </w:rPr>
        <w:t xml:space="preserve">В случае изменений в цепочке собственников </w:t>
      </w:r>
      <w:r w:rsidR="00342D9E" w:rsidRPr="00A568BE">
        <w:rPr>
          <w:rFonts w:ascii="Times New Roman" w:eastAsia="Times New Roman" w:hAnsi="Times New Roman"/>
          <w:sz w:val="24"/>
          <w:szCs w:val="24"/>
          <w:lang w:eastAsia="ru-RU"/>
        </w:rPr>
        <w:t>Покупателя</w:t>
      </w:r>
      <w:r w:rsidRPr="00A568BE">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w:t>
      </w:r>
      <w:r w:rsidR="00342D9E" w:rsidRPr="00A568BE">
        <w:rPr>
          <w:rFonts w:ascii="Times New Roman" w:eastAsia="Times New Roman" w:hAnsi="Times New Roman"/>
          <w:sz w:val="24"/>
          <w:szCs w:val="24"/>
          <w:lang w:eastAsia="ru-RU"/>
        </w:rPr>
        <w:t>Покупатель</w:t>
      </w:r>
      <w:r w:rsidRPr="00A568BE">
        <w:rPr>
          <w:rFonts w:ascii="Times New Roman" w:eastAsia="Times New Roman" w:hAnsi="Times New Roman"/>
          <w:sz w:val="24"/>
          <w:szCs w:val="24"/>
          <w:lang w:eastAsia="ru-RU"/>
        </w:rPr>
        <w:t xml:space="preserve"> обязуется в течение 5 (пяти) рабочих дней с даты внесения таких изменений предоставить соответствующую информацию </w:t>
      </w:r>
      <w:r w:rsidR="00342D9E" w:rsidRPr="00A568BE">
        <w:rPr>
          <w:rFonts w:ascii="Times New Roman" w:eastAsia="Times New Roman" w:hAnsi="Times New Roman"/>
          <w:sz w:val="24"/>
          <w:szCs w:val="24"/>
          <w:lang w:eastAsia="ru-RU"/>
        </w:rPr>
        <w:t>Продавцу</w:t>
      </w:r>
      <w:r w:rsidRPr="00A568BE">
        <w:rPr>
          <w:rFonts w:ascii="Times New Roman" w:eastAsia="Times New Roman" w:hAnsi="Times New Roman"/>
          <w:sz w:val="24"/>
          <w:szCs w:val="24"/>
          <w:lang w:eastAsia="ru-RU"/>
        </w:rPr>
        <w:t xml:space="preserve">. </w:t>
      </w:r>
    </w:p>
    <w:p w:rsidR="00EE39E9" w:rsidRPr="00A568BE" w:rsidRDefault="00EE39E9" w:rsidP="00A568BE">
      <w:pPr>
        <w:widowControl w:val="0"/>
        <w:spacing w:after="0"/>
        <w:ind w:left="567"/>
        <w:jc w:val="both"/>
        <w:rPr>
          <w:rFonts w:ascii="Times New Roman" w:eastAsia="Times New Roman" w:hAnsi="Times New Roman"/>
          <w:sz w:val="24"/>
          <w:szCs w:val="24"/>
          <w:lang w:eastAsia="ru-RU"/>
        </w:rPr>
      </w:pPr>
      <w:r w:rsidRPr="00A568BE">
        <w:rPr>
          <w:rFonts w:ascii="Times New Roman" w:eastAsia="Times New Roman" w:hAnsi="Times New Roman"/>
          <w:sz w:val="24"/>
          <w:szCs w:val="24"/>
          <w:lang w:eastAsia="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00342D9E" w:rsidRPr="00A568BE">
        <w:rPr>
          <w:rFonts w:ascii="Times New Roman" w:eastAsia="Times New Roman" w:hAnsi="Times New Roman"/>
          <w:sz w:val="24"/>
          <w:szCs w:val="24"/>
          <w:lang w:eastAsia="ru-RU"/>
        </w:rPr>
        <w:t>Продавца</w:t>
      </w:r>
      <w:r w:rsidRPr="00A568BE">
        <w:rPr>
          <w:rFonts w:ascii="Times New Roman" w:eastAsia="Times New Roman" w:hAnsi="Times New Roman"/>
          <w:sz w:val="24"/>
          <w:szCs w:val="24"/>
          <w:lang w:eastAsia="ru-RU"/>
        </w:rPr>
        <w:t xml:space="preserve"> путем почтового отправления с описью вложения. Датой предоставления Информации является дата получения </w:t>
      </w:r>
      <w:r w:rsidR="00342D9E" w:rsidRPr="00A568BE">
        <w:rPr>
          <w:rFonts w:ascii="Times New Roman" w:eastAsia="Times New Roman" w:hAnsi="Times New Roman"/>
          <w:sz w:val="24"/>
          <w:szCs w:val="24"/>
          <w:lang w:eastAsia="ru-RU"/>
        </w:rPr>
        <w:t>Продавцом</w:t>
      </w:r>
      <w:r w:rsidRPr="00A568BE">
        <w:rPr>
          <w:rFonts w:ascii="Times New Roman" w:eastAsia="Times New Roman" w:hAnsi="Times New Roman"/>
          <w:sz w:val="24"/>
          <w:szCs w:val="24"/>
          <w:lang w:eastAsia="ru-RU"/>
        </w:rPr>
        <w:t xml:space="preserve"> почтового отправления. Дополнительно Информация предоставляется на электронном носителе. </w:t>
      </w:r>
    </w:p>
    <w:p w:rsidR="00EE39E9" w:rsidRPr="00A568BE" w:rsidRDefault="00EE39E9" w:rsidP="00A568BE">
      <w:pPr>
        <w:widowControl w:val="0"/>
        <w:spacing w:after="0"/>
        <w:ind w:left="567"/>
        <w:jc w:val="both"/>
        <w:rPr>
          <w:rFonts w:ascii="Times New Roman" w:eastAsia="Times New Roman" w:hAnsi="Times New Roman"/>
          <w:sz w:val="24"/>
          <w:szCs w:val="24"/>
          <w:lang w:eastAsia="ru-RU"/>
        </w:rPr>
      </w:pPr>
      <w:r w:rsidRPr="00A568BE">
        <w:rPr>
          <w:rFonts w:ascii="Times New Roman" w:eastAsia="Times New Roman" w:hAnsi="Times New Roman"/>
          <w:sz w:val="24"/>
          <w:szCs w:val="24"/>
          <w:lang w:eastAsia="ru-RU"/>
        </w:rPr>
        <w:t>Указанное в настоящем пункте условие является существенным условием настоящего Договора в соответствии с ч. 1 ст. 432 ГК РФ.</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lastRenderedPageBreak/>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EE39E9"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 xml:space="preserve">Одновременно с предоставлением Информации о цепочке собственников контрагента, включая бенефициаров (в том числе конечных), </w:t>
      </w:r>
      <w:r w:rsidR="00342D9E" w:rsidRPr="00A568BE">
        <w:rPr>
          <w:rFonts w:ascii="Times New Roman" w:hAnsi="Times New Roman" w:cs="Times New Roman"/>
          <w:sz w:val="24"/>
          <w:szCs w:val="24"/>
        </w:rPr>
        <w:t>Покупатель</w:t>
      </w:r>
      <w:r w:rsidRPr="00A568BE">
        <w:rPr>
          <w:rFonts w:ascii="Times New Roman" w:hAnsi="Times New Roman" w:cs="Times New Roman"/>
          <w:sz w:val="24"/>
          <w:szCs w:val="24"/>
        </w:rPr>
        <w:t xml:space="preserve"> обязан предоставить </w:t>
      </w:r>
      <w:r w:rsidR="00342D9E" w:rsidRPr="00A568BE">
        <w:rPr>
          <w:rFonts w:ascii="Times New Roman" w:hAnsi="Times New Roman" w:cs="Times New Roman"/>
          <w:sz w:val="24"/>
          <w:szCs w:val="24"/>
        </w:rPr>
        <w:t>Продавцу</w:t>
      </w:r>
      <w:r w:rsidRPr="00A568BE">
        <w:rPr>
          <w:rFonts w:ascii="Times New Roman" w:hAnsi="Times New Roman" w:cs="Times New Roman"/>
          <w:sz w:val="24"/>
          <w:szCs w:val="24"/>
        </w:rPr>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3 к настоящему Договору.</w:t>
      </w:r>
    </w:p>
    <w:p w:rsidR="00EE39E9" w:rsidRPr="00A568BE" w:rsidRDefault="00342D9E"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Покупатель</w:t>
      </w:r>
      <w:r w:rsidR="00EE39E9" w:rsidRPr="00A568BE">
        <w:rPr>
          <w:rFonts w:ascii="Times New Roman" w:hAnsi="Times New Roman" w:cs="Times New Roman"/>
          <w:sz w:val="24"/>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B82C3C" w:rsidRPr="00A568BE" w:rsidRDefault="00EE39E9" w:rsidP="00A568BE">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68BE">
        <w:rPr>
          <w:rFonts w:ascii="Times New Roman" w:hAnsi="Times New Roman" w:cs="Times New Roman"/>
          <w:sz w:val="24"/>
          <w:szCs w:val="24"/>
        </w:rPr>
        <w:t xml:space="preserve">В случае если </w:t>
      </w:r>
      <w:r w:rsidR="00342D9E" w:rsidRPr="00A568BE">
        <w:rPr>
          <w:rFonts w:ascii="Times New Roman" w:hAnsi="Times New Roman" w:cs="Times New Roman"/>
          <w:sz w:val="24"/>
          <w:szCs w:val="24"/>
        </w:rPr>
        <w:t>Продавец</w:t>
      </w:r>
      <w:r w:rsidRPr="00A568BE">
        <w:rPr>
          <w:rFonts w:ascii="Times New Roman" w:hAnsi="Times New Roman" w:cs="Times New Roman"/>
          <w:sz w:val="24"/>
          <w:szCs w:val="24"/>
        </w:rPr>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8.11 настоящего Договора, либо </w:t>
      </w:r>
      <w:r w:rsidR="00342D9E" w:rsidRPr="00A568BE">
        <w:rPr>
          <w:rFonts w:ascii="Times New Roman" w:hAnsi="Times New Roman" w:cs="Times New Roman"/>
          <w:sz w:val="24"/>
          <w:szCs w:val="24"/>
        </w:rPr>
        <w:t>Продавец</w:t>
      </w:r>
      <w:r w:rsidRPr="00A568BE">
        <w:rPr>
          <w:rFonts w:ascii="Times New Roman" w:hAnsi="Times New Roman" w:cs="Times New Roman"/>
          <w:sz w:val="24"/>
          <w:szCs w:val="24"/>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8.11 настоящего Договора, </w:t>
      </w:r>
      <w:r w:rsidR="00342D9E" w:rsidRPr="00A568BE">
        <w:rPr>
          <w:rFonts w:ascii="Times New Roman" w:hAnsi="Times New Roman" w:cs="Times New Roman"/>
          <w:sz w:val="24"/>
          <w:szCs w:val="24"/>
        </w:rPr>
        <w:t>Покупатель</w:t>
      </w:r>
      <w:r w:rsidRPr="00A568BE">
        <w:rPr>
          <w:rFonts w:ascii="Times New Roman" w:hAnsi="Times New Roman" w:cs="Times New Roman"/>
          <w:sz w:val="24"/>
          <w:szCs w:val="24"/>
        </w:rPr>
        <w:t xml:space="preserve"> обязан возместить </w:t>
      </w:r>
      <w:r w:rsidR="00342D9E" w:rsidRPr="00A568BE">
        <w:rPr>
          <w:rFonts w:ascii="Times New Roman" w:hAnsi="Times New Roman" w:cs="Times New Roman"/>
          <w:sz w:val="24"/>
          <w:szCs w:val="24"/>
        </w:rPr>
        <w:t>Продавцу</w:t>
      </w:r>
      <w:r w:rsidRPr="00A568BE">
        <w:rPr>
          <w:rFonts w:ascii="Times New Roman" w:hAnsi="Times New Roman" w:cs="Times New Roman"/>
          <w:sz w:val="24"/>
          <w:szCs w:val="24"/>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B82C3C" w:rsidRDefault="00B82C3C" w:rsidP="001A241E">
      <w:pPr>
        <w:autoSpaceDE w:val="0"/>
        <w:autoSpaceDN w:val="0"/>
        <w:adjustRightInd w:val="0"/>
        <w:spacing w:after="0" w:line="240" w:lineRule="auto"/>
        <w:jc w:val="center"/>
        <w:outlineLvl w:val="0"/>
        <w:rPr>
          <w:rFonts w:ascii="Times New Roman" w:hAnsi="Times New Roman"/>
          <w:b/>
          <w:sz w:val="24"/>
          <w:szCs w:val="24"/>
        </w:rPr>
      </w:pPr>
    </w:p>
    <w:p w:rsidR="00FA063C" w:rsidRPr="00AD76AE" w:rsidRDefault="00EE39E9" w:rsidP="001A241E">
      <w:pPr>
        <w:autoSpaceDE w:val="0"/>
        <w:autoSpaceDN w:val="0"/>
        <w:adjustRightInd w:val="0"/>
        <w:spacing w:after="0" w:line="240" w:lineRule="auto"/>
        <w:jc w:val="center"/>
        <w:outlineLvl w:val="0"/>
        <w:rPr>
          <w:rFonts w:ascii="Times New Roman" w:hAnsi="Times New Roman"/>
          <w:b/>
          <w:sz w:val="24"/>
          <w:szCs w:val="24"/>
        </w:rPr>
      </w:pPr>
      <w:r>
        <w:rPr>
          <w:rFonts w:ascii="Times New Roman" w:hAnsi="Times New Roman"/>
          <w:b/>
          <w:sz w:val="24"/>
          <w:szCs w:val="24"/>
        </w:rPr>
        <w:t>9</w:t>
      </w:r>
      <w:r w:rsidR="00FA063C" w:rsidRPr="00AD76AE">
        <w:rPr>
          <w:rFonts w:ascii="Times New Roman" w:hAnsi="Times New Roman"/>
          <w:b/>
          <w:sz w:val="24"/>
          <w:szCs w:val="24"/>
        </w:rPr>
        <w:t>. ОБСТОЯТЕЛЬСТВА НЕПРЕОДОЛИМОЙ СИЛЫ</w:t>
      </w:r>
      <w:r w:rsidR="00342D9E">
        <w:rPr>
          <w:rFonts w:ascii="Times New Roman" w:hAnsi="Times New Roman"/>
          <w:b/>
          <w:sz w:val="24"/>
          <w:szCs w:val="24"/>
        </w:rPr>
        <w:t xml:space="preserve"> (ФОРС-МАЖОР)</w:t>
      </w:r>
    </w:p>
    <w:p w:rsidR="00FA063C" w:rsidRPr="00AD76AE" w:rsidRDefault="00FA063C" w:rsidP="001A241E">
      <w:pPr>
        <w:autoSpaceDE w:val="0"/>
        <w:autoSpaceDN w:val="0"/>
        <w:adjustRightInd w:val="0"/>
        <w:spacing w:after="0" w:line="240" w:lineRule="auto"/>
        <w:ind w:firstLine="540"/>
        <w:jc w:val="both"/>
        <w:rPr>
          <w:rFonts w:ascii="Times New Roman" w:hAnsi="Times New Roman"/>
          <w:sz w:val="24"/>
          <w:szCs w:val="24"/>
        </w:rPr>
      </w:pPr>
    </w:p>
    <w:p w:rsidR="00A525CF" w:rsidRPr="00A525CF" w:rsidRDefault="00A525CF" w:rsidP="00A525CF">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342D9E" w:rsidRPr="00A525CF" w:rsidRDefault="00342D9E" w:rsidP="00A525CF">
      <w:pPr>
        <w:pStyle w:val="ConsPlusNonformat"/>
        <w:widowControl/>
        <w:numPr>
          <w:ilvl w:val="1"/>
          <w:numId w:val="10"/>
        </w:numPr>
        <w:spacing w:line="276" w:lineRule="auto"/>
        <w:jc w:val="both"/>
        <w:rPr>
          <w:rFonts w:ascii="Times New Roman" w:hAnsi="Times New Roman" w:cs="Times New Roman"/>
          <w:sz w:val="24"/>
          <w:szCs w:val="24"/>
        </w:rPr>
      </w:pPr>
      <w:r w:rsidRPr="00A525CF">
        <w:rPr>
          <w:rFonts w:ascii="Times New Roman" w:hAnsi="Times New Roman" w:cs="Times New Roman"/>
          <w:sz w:val="24"/>
          <w:szCs w:val="24"/>
        </w:rPr>
        <w:t>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и другие подобные обстоятельства, если они непосредственно повлияли на исполнение Договора.</w:t>
      </w:r>
    </w:p>
    <w:p w:rsidR="00342D9E" w:rsidRPr="00A525CF" w:rsidRDefault="00342D9E" w:rsidP="00A525CF">
      <w:pPr>
        <w:pStyle w:val="ConsPlusNonformat"/>
        <w:widowControl/>
        <w:numPr>
          <w:ilvl w:val="1"/>
          <w:numId w:val="10"/>
        </w:numPr>
        <w:spacing w:line="276" w:lineRule="auto"/>
        <w:jc w:val="both"/>
        <w:rPr>
          <w:rFonts w:ascii="Times New Roman" w:hAnsi="Times New Roman" w:cs="Times New Roman"/>
          <w:sz w:val="24"/>
          <w:szCs w:val="24"/>
        </w:rPr>
      </w:pPr>
      <w:r w:rsidRPr="00A525CF">
        <w:rPr>
          <w:rFonts w:ascii="Times New Roman" w:hAnsi="Times New Roman" w:cs="Times New Roman"/>
          <w:sz w:val="24"/>
          <w:szCs w:val="24"/>
        </w:rPr>
        <w:t xml:space="preserve">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342D9E" w:rsidRPr="00A525CF" w:rsidRDefault="00342D9E" w:rsidP="00A525CF">
      <w:pPr>
        <w:pStyle w:val="ConsPlusNonformat"/>
        <w:widowControl/>
        <w:numPr>
          <w:ilvl w:val="1"/>
          <w:numId w:val="10"/>
        </w:numPr>
        <w:spacing w:line="276" w:lineRule="auto"/>
        <w:jc w:val="both"/>
        <w:rPr>
          <w:rFonts w:ascii="Times New Roman" w:hAnsi="Times New Roman" w:cs="Times New Roman"/>
          <w:sz w:val="24"/>
          <w:szCs w:val="24"/>
        </w:rPr>
      </w:pPr>
      <w:r w:rsidRPr="00A525CF">
        <w:rPr>
          <w:rFonts w:ascii="Times New Roman" w:hAnsi="Times New Roman" w:cs="Times New Roman"/>
          <w:sz w:val="24"/>
          <w:szCs w:val="24"/>
        </w:rPr>
        <w:t>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342D9E" w:rsidRPr="00A525CF" w:rsidRDefault="00342D9E" w:rsidP="00A525CF">
      <w:pPr>
        <w:pStyle w:val="ConsPlusNonformat"/>
        <w:widowControl/>
        <w:numPr>
          <w:ilvl w:val="1"/>
          <w:numId w:val="10"/>
        </w:numPr>
        <w:spacing w:line="276" w:lineRule="auto"/>
        <w:jc w:val="both"/>
        <w:rPr>
          <w:rFonts w:ascii="Times New Roman" w:hAnsi="Times New Roman" w:cs="Times New Roman"/>
          <w:sz w:val="24"/>
          <w:szCs w:val="24"/>
        </w:rPr>
      </w:pPr>
      <w:r w:rsidRPr="00A525CF">
        <w:rPr>
          <w:rFonts w:ascii="Times New Roman" w:hAnsi="Times New Roman" w:cs="Times New Roman"/>
          <w:sz w:val="24"/>
          <w:szCs w:val="24"/>
        </w:rPr>
        <w:t>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FA063C" w:rsidRPr="00A525CF" w:rsidRDefault="00342D9E" w:rsidP="00A525CF">
      <w:pPr>
        <w:pStyle w:val="ConsPlusNonformat"/>
        <w:widowControl/>
        <w:numPr>
          <w:ilvl w:val="1"/>
          <w:numId w:val="10"/>
        </w:numPr>
        <w:spacing w:line="276" w:lineRule="auto"/>
        <w:jc w:val="both"/>
        <w:rPr>
          <w:rFonts w:ascii="Times New Roman" w:hAnsi="Times New Roman" w:cs="Times New Roman"/>
          <w:sz w:val="24"/>
          <w:szCs w:val="24"/>
        </w:rPr>
      </w:pPr>
      <w:r w:rsidRPr="00A525CF">
        <w:rPr>
          <w:rFonts w:ascii="Times New Roman" w:hAnsi="Times New Roman" w:cs="Times New Roman"/>
          <w:sz w:val="24"/>
          <w:szCs w:val="24"/>
        </w:rPr>
        <w:t xml:space="preserve">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w:t>
      </w:r>
      <w:r w:rsidRPr="00A525CF">
        <w:rPr>
          <w:rFonts w:ascii="Times New Roman" w:hAnsi="Times New Roman" w:cs="Times New Roman"/>
          <w:sz w:val="24"/>
          <w:szCs w:val="24"/>
        </w:rPr>
        <w:lastRenderedPageBreak/>
        <w:t>документ, выданный уполномоченным государственным органом, расположенным по месту возникновения форс-мажорных обстоятельств.</w:t>
      </w:r>
    </w:p>
    <w:p w:rsidR="00342D9E" w:rsidRPr="00AD76AE" w:rsidRDefault="00342D9E" w:rsidP="00342D9E">
      <w:pPr>
        <w:autoSpaceDE w:val="0"/>
        <w:autoSpaceDN w:val="0"/>
        <w:adjustRightInd w:val="0"/>
        <w:spacing w:after="0"/>
        <w:jc w:val="both"/>
        <w:rPr>
          <w:rFonts w:ascii="Times New Roman" w:hAnsi="Times New Roman"/>
          <w:sz w:val="24"/>
          <w:szCs w:val="24"/>
        </w:rPr>
      </w:pPr>
    </w:p>
    <w:p w:rsidR="00FA063C" w:rsidRDefault="00EE39E9" w:rsidP="00EE39E9">
      <w:pPr>
        <w:autoSpaceDE w:val="0"/>
        <w:autoSpaceDN w:val="0"/>
        <w:adjustRightInd w:val="0"/>
        <w:spacing w:after="0" w:line="240" w:lineRule="auto"/>
        <w:jc w:val="center"/>
        <w:outlineLvl w:val="0"/>
        <w:rPr>
          <w:rFonts w:ascii="Times New Roman" w:hAnsi="Times New Roman"/>
          <w:b/>
          <w:sz w:val="24"/>
          <w:szCs w:val="24"/>
        </w:rPr>
      </w:pPr>
      <w:r>
        <w:rPr>
          <w:rFonts w:ascii="Times New Roman" w:hAnsi="Times New Roman"/>
          <w:b/>
          <w:sz w:val="24"/>
          <w:szCs w:val="24"/>
        </w:rPr>
        <w:t>10</w:t>
      </w:r>
      <w:r w:rsidR="00FA063C" w:rsidRPr="00AD76AE">
        <w:rPr>
          <w:rFonts w:ascii="Times New Roman" w:hAnsi="Times New Roman"/>
          <w:b/>
          <w:sz w:val="24"/>
          <w:szCs w:val="24"/>
        </w:rPr>
        <w:t xml:space="preserve">. </w:t>
      </w:r>
      <w:r>
        <w:rPr>
          <w:rFonts w:ascii="Times New Roman" w:hAnsi="Times New Roman"/>
          <w:b/>
          <w:sz w:val="24"/>
          <w:szCs w:val="24"/>
        </w:rPr>
        <w:t>ОГОВОРКА О КОНФЕДИЦИАЛЬНОСТИ</w:t>
      </w:r>
    </w:p>
    <w:p w:rsidR="00EE39E9" w:rsidRPr="00AD76AE" w:rsidRDefault="00EE39E9" w:rsidP="00EE39E9">
      <w:pPr>
        <w:autoSpaceDE w:val="0"/>
        <w:autoSpaceDN w:val="0"/>
        <w:adjustRightInd w:val="0"/>
        <w:spacing w:after="0" w:line="240" w:lineRule="auto"/>
        <w:jc w:val="center"/>
        <w:outlineLvl w:val="0"/>
        <w:rPr>
          <w:rFonts w:ascii="Times New Roman" w:hAnsi="Times New Roman"/>
          <w:sz w:val="24"/>
          <w:szCs w:val="24"/>
        </w:rPr>
      </w:pPr>
    </w:p>
    <w:p w:rsidR="00A525CF" w:rsidRPr="00A525CF" w:rsidRDefault="00A525CF" w:rsidP="00A525CF">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AE15A8" w:rsidRPr="00A525CF" w:rsidRDefault="00AE15A8"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EE39E9" w:rsidRPr="00A525CF" w:rsidRDefault="00AE15A8"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AE15A8" w:rsidRPr="00A525CF" w:rsidRDefault="00AE15A8"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AE15A8" w:rsidRPr="00A525CF" w:rsidRDefault="00AE15A8"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AE15A8" w:rsidRPr="00A525CF" w:rsidRDefault="00AE15A8"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AE15A8" w:rsidRPr="00A525CF" w:rsidRDefault="00AE15A8"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Передача Конфиденциальной информации оформляется Актом, который подписывается уполномоченными лицами Сторон.</w:t>
      </w:r>
    </w:p>
    <w:p w:rsidR="00AE15A8" w:rsidRPr="00A525CF" w:rsidRDefault="00AE15A8"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FA063C" w:rsidRPr="00AD76AE" w:rsidRDefault="00FA063C" w:rsidP="00AE15A8">
      <w:pPr>
        <w:widowControl w:val="0"/>
        <w:spacing w:after="0"/>
        <w:jc w:val="both"/>
        <w:rPr>
          <w:rFonts w:ascii="Times New Roman" w:hAnsi="Times New Roman"/>
          <w:sz w:val="24"/>
          <w:szCs w:val="24"/>
        </w:rPr>
      </w:pPr>
    </w:p>
    <w:p w:rsidR="00FA063C" w:rsidRPr="00AD76AE" w:rsidRDefault="00FA063C" w:rsidP="001A241E">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1</w:t>
      </w:r>
      <w:r w:rsidR="00EE39E9">
        <w:rPr>
          <w:rFonts w:ascii="Times New Roman" w:hAnsi="Times New Roman"/>
          <w:b/>
          <w:sz w:val="24"/>
          <w:szCs w:val="24"/>
        </w:rPr>
        <w:t>1</w:t>
      </w:r>
      <w:r w:rsidRPr="00AD76AE">
        <w:rPr>
          <w:rFonts w:ascii="Times New Roman" w:hAnsi="Times New Roman"/>
          <w:b/>
          <w:sz w:val="24"/>
          <w:szCs w:val="24"/>
        </w:rPr>
        <w:t xml:space="preserve">. </w:t>
      </w:r>
      <w:r w:rsidR="005D36CF">
        <w:rPr>
          <w:rFonts w:ascii="Times New Roman" w:hAnsi="Times New Roman"/>
          <w:b/>
          <w:sz w:val="24"/>
          <w:szCs w:val="24"/>
        </w:rPr>
        <w:t>ОГОВОРКА О СОБЛЮДЕНИИ МИГРАЦИОННОГО ЗАКОНОДАТЕЛЬСТВА</w:t>
      </w:r>
    </w:p>
    <w:p w:rsidR="00724843" w:rsidRPr="00AD76AE" w:rsidRDefault="00724843" w:rsidP="001A241E">
      <w:pPr>
        <w:autoSpaceDE w:val="0"/>
        <w:autoSpaceDN w:val="0"/>
        <w:adjustRightInd w:val="0"/>
        <w:spacing w:after="0" w:line="240" w:lineRule="auto"/>
        <w:jc w:val="center"/>
        <w:rPr>
          <w:rFonts w:ascii="Times New Roman" w:hAnsi="Times New Roman"/>
          <w:b/>
          <w:sz w:val="24"/>
          <w:szCs w:val="24"/>
        </w:rPr>
      </w:pPr>
    </w:p>
    <w:p w:rsidR="00A525CF" w:rsidRPr="00A525CF" w:rsidRDefault="00A525CF" w:rsidP="00A525CF">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FA063C" w:rsidRPr="00A525CF" w:rsidRDefault="005D36CF"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При исполнении своих обязательств по Договору Покупатель обязуется неукоснительно соблюдать все требования миграционного законодательства, а также обеспечить их соблюдение лицами, привлекаемыми Покупателем для выполнения работ по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rsidR="00FA063C" w:rsidRPr="00A525CF" w:rsidRDefault="005D36CF"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В случае нарушения установленных настоящим разделом обязательств Покупатель обязуется возместить Продавцу все расходы и убытки, понесенные в связи с этим Продавцом, в том числе связанные с привлечением Продавца к административной ответственности.</w:t>
      </w:r>
    </w:p>
    <w:p w:rsidR="00FA063C" w:rsidRPr="00A525CF" w:rsidRDefault="005D36CF"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Продавец вправе запретить доступ на территорию объектов, принадлежащих Продавцу</w:t>
      </w:r>
      <w:r w:rsidR="00827A36" w:rsidRPr="00A525CF">
        <w:rPr>
          <w:rFonts w:ascii="Times New Roman" w:hAnsi="Times New Roman" w:cs="Times New Roman"/>
          <w:sz w:val="24"/>
          <w:szCs w:val="24"/>
        </w:rPr>
        <w:t>, либо находящихся под контролем Продавца, иностранным гражданам и лицам без гражданства, привлекаемым Покупателем для выполнения работ по Договору, если Продавцом будет выявлено, что использование Покупателем труда указанных лиц нарушает миграционное законодательство, а также по иным основаниям, согласно действующим на Объекте Продавца правилам пропускного режима. При этом указанный запрет не освобождает Покупателя от исполнения своих обязательств по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выполнению работ по Договору.</w:t>
      </w:r>
    </w:p>
    <w:p w:rsidR="00366753" w:rsidRDefault="00FA063C"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 xml:space="preserve">Настоящий Договор составлен в </w:t>
      </w:r>
      <w:r w:rsidR="00BA5B04" w:rsidRPr="00A525CF">
        <w:rPr>
          <w:rFonts w:ascii="Times New Roman" w:hAnsi="Times New Roman" w:cs="Times New Roman"/>
          <w:sz w:val="24"/>
          <w:szCs w:val="24"/>
        </w:rPr>
        <w:t>двух</w:t>
      </w:r>
      <w:r w:rsidRPr="00A525CF">
        <w:rPr>
          <w:rFonts w:ascii="Times New Roman" w:hAnsi="Times New Roman" w:cs="Times New Roman"/>
          <w:sz w:val="24"/>
          <w:szCs w:val="24"/>
        </w:rPr>
        <w:t xml:space="preserve"> экземплярах, имеющих одинаковую юридическую силу, по одному для каждой из сторон</w:t>
      </w:r>
      <w:r w:rsidR="00BA5B04" w:rsidRPr="00A525CF">
        <w:rPr>
          <w:rFonts w:ascii="Times New Roman" w:hAnsi="Times New Roman" w:cs="Times New Roman"/>
          <w:sz w:val="24"/>
          <w:szCs w:val="24"/>
        </w:rPr>
        <w:t>.</w:t>
      </w:r>
    </w:p>
    <w:p w:rsidR="00722566" w:rsidRPr="00722566" w:rsidRDefault="00722566" w:rsidP="00722566">
      <w:pPr>
        <w:pStyle w:val="ConsPlusNonformat"/>
        <w:widowControl/>
        <w:spacing w:line="276" w:lineRule="auto"/>
        <w:ind w:left="465"/>
        <w:jc w:val="both"/>
        <w:rPr>
          <w:rFonts w:ascii="Times New Roman" w:hAnsi="Times New Roman" w:cs="Times New Roman"/>
          <w:sz w:val="24"/>
          <w:szCs w:val="24"/>
        </w:rPr>
      </w:pPr>
    </w:p>
    <w:p w:rsidR="00234174" w:rsidRPr="00AD76AE" w:rsidRDefault="00234174" w:rsidP="00234174">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1</w:t>
      </w:r>
      <w:r>
        <w:rPr>
          <w:rFonts w:ascii="Times New Roman" w:hAnsi="Times New Roman"/>
          <w:b/>
          <w:sz w:val="24"/>
          <w:szCs w:val="24"/>
        </w:rPr>
        <w:t>2</w:t>
      </w:r>
      <w:r w:rsidRPr="00AD76AE">
        <w:rPr>
          <w:rFonts w:ascii="Times New Roman" w:hAnsi="Times New Roman"/>
          <w:b/>
          <w:sz w:val="24"/>
          <w:szCs w:val="24"/>
        </w:rPr>
        <w:t xml:space="preserve">. </w:t>
      </w:r>
      <w:r>
        <w:rPr>
          <w:rFonts w:ascii="Times New Roman" w:hAnsi="Times New Roman"/>
          <w:b/>
          <w:sz w:val="24"/>
          <w:szCs w:val="24"/>
        </w:rPr>
        <w:t>ОСОБЫЕ УСЛОВИЯ</w:t>
      </w:r>
    </w:p>
    <w:p w:rsidR="00234174" w:rsidRDefault="00234174" w:rsidP="00234174">
      <w:pPr>
        <w:autoSpaceDE w:val="0"/>
        <w:autoSpaceDN w:val="0"/>
        <w:adjustRightInd w:val="0"/>
        <w:spacing w:after="0" w:line="240" w:lineRule="auto"/>
        <w:jc w:val="both"/>
        <w:rPr>
          <w:rFonts w:ascii="Times New Roman" w:hAnsi="Times New Roman"/>
          <w:sz w:val="24"/>
          <w:szCs w:val="24"/>
        </w:rPr>
      </w:pPr>
    </w:p>
    <w:p w:rsidR="00A525CF" w:rsidRPr="00A525CF" w:rsidRDefault="00A525CF" w:rsidP="00A525CF">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A525CF" w:rsidRDefault="00234174"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Покупатель обязан при исполнении своих обязательств по Договору на территории объектов Продавца соблюдать действующее законодательство Российской Федерации, включая законодательство об охране окружающей среды, о недрах, о промышленной и пожарной безопасности, об охране труда.</w:t>
      </w:r>
    </w:p>
    <w:p w:rsidR="00234174" w:rsidRPr="00A525CF" w:rsidRDefault="00234174"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 xml:space="preserve">Покупатель несет полную ответственность за допущенные им в ходе исполнения своих обязательств по Договору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включая оплату штрафов, пеней, а также по возмещению вреда, нанесенного по его вине окружающей природной среде. Покупатель несет ответственность за травмы, увечья, смерть любого сотрудника Продавца, Покупателя и/или сторонней организации в случае нарушения Покупателем требований, изложенных в настоящей статье. </w:t>
      </w:r>
    </w:p>
    <w:p w:rsidR="00234174" w:rsidRPr="00A525CF" w:rsidRDefault="00234174" w:rsidP="00A525CF">
      <w:pPr>
        <w:pStyle w:val="ConsPlusNonformat"/>
        <w:widowControl/>
        <w:spacing w:line="276" w:lineRule="auto"/>
        <w:jc w:val="both"/>
        <w:rPr>
          <w:rFonts w:ascii="Times New Roman" w:hAnsi="Times New Roman" w:cs="Times New Roman"/>
          <w:sz w:val="24"/>
          <w:szCs w:val="24"/>
        </w:rPr>
      </w:pPr>
    </w:p>
    <w:p w:rsidR="00234174" w:rsidRPr="00AD76AE" w:rsidRDefault="00234174" w:rsidP="00234174">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1</w:t>
      </w:r>
      <w:r>
        <w:rPr>
          <w:rFonts w:ascii="Times New Roman" w:hAnsi="Times New Roman"/>
          <w:b/>
          <w:sz w:val="24"/>
          <w:szCs w:val="24"/>
        </w:rPr>
        <w:t>3</w:t>
      </w:r>
      <w:r w:rsidRPr="00AD76AE">
        <w:rPr>
          <w:rFonts w:ascii="Times New Roman" w:hAnsi="Times New Roman"/>
          <w:b/>
          <w:sz w:val="24"/>
          <w:szCs w:val="24"/>
        </w:rPr>
        <w:t xml:space="preserve">. </w:t>
      </w:r>
      <w:r>
        <w:rPr>
          <w:rFonts w:ascii="Times New Roman" w:hAnsi="Times New Roman"/>
          <w:b/>
          <w:sz w:val="24"/>
          <w:szCs w:val="24"/>
        </w:rPr>
        <w:t>ОТВЕТСТВЕННОСТЬ СТОРОН</w:t>
      </w:r>
    </w:p>
    <w:p w:rsidR="00234174" w:rsidRDefault="00234174" w:rsidP="00234174">
      <w:pPr>
        <w:pStyle w:val="ae"/>
        <w:widowControl w:val="0"/>
        <w:spacing w:line="276" w:lineRule="auto"/>
        <w:contextualSpacing w:val="0"/>
        <w:jc w:val="both"/>
        <w:rPr>
          <w:rFonts w:ascii="Times New Roman" w:eastAsia="Calibri" w:hAnsi="Times New Roman" w:cs="Times New Roman"/>
          <w:b/>
          <w:spacing w:val="0"/>
          <w:kern w:val="0"/>
          <w:sz w:val="24"/>
          <w:szCs w:val="24"/>
        </w:rPr>
      </w:pPr>
    </w:p>
    <w:p w:rsidR="00A525CF" w:rsidRPr="00A525CF" w:rsidRDefault="00A525CF" w:rsidP="00A525CF">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234174" w:rsidRPr="00A525CF" w:rsidRDefault="00234174"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За нарушение условий Договора Стороны несут ответственность в соответствии с действующим законодательством Российской Федерации.</w:t>
      </w:r>
    </w:p>
    <w:p w:rsidR="001C21FE" w:rsidRPr="00A525CF" w:rsidRDefault="00234174"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За просрочку оплаты Лома Покупатель уплачивает Продавцу пеню в размере 0,01% от неоплаченной суммы Лома за каждый день просрочки.</w:t>
      </w:r>
    </w:p>
    <w:p w:rsidR="001C21FE" w:rsidRPr="00A525CF" w:rsidRDefault="001C21FE"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За нарушения в области ПБОТОС П</w:t>
      </w:r>
      <w:r w:rsidR="004E3AA8">
        <w:rPr>
          <w:rFonts w:ascii="Times New Roman" w:hAnsi="Times New Roman" w:cs="Times New Roman"/>
          <w:sz w:val="24"/>
          <w:szCs w:val="24"/>
        </w:rPr>
        <w:t>окупатель</w:t>
      </w:r>
      <w:r w:rsidRPr="00A525CF">
        <w:rPr>
          <w:rFonts w:ascii="Times New Roman" w:hAnsi="Times New Roman" w:cs="Times New Roman"/>
          <w:sz w:val="24"/>
          <w:szCs w:val="24"/>
        </w:rPr>
        <w:t xml:space="preserve"> несет ответственность в порядке и в размерах, установленных Приложением № </w:t>
      </w:r>
      <w:r w:rsidR="00E404C0">
        <w:rPr>
          <w:rFonts w:ascii="Times New Roman" w:hAnsi="Times New Roman" w:cs="Times New Roman"/>
          <w:sz w:val="24"/>
          <w:szCs w:val="24"/>
        </w:rPr>
        <w:t>6</w:t>
      </w:r>
      <w:r w:rsidRPr="00A525CF">
        <w:rPr>
          <w:rFonts w:ascii="Times New Roman" w:hAnsi="Times New Roman" w:cs="Times New Roman"/>
          <w:sz w:val="24"/>
          <w:szCs w:val="24"/>
        </w:rPr>
        <w:t xml:space="preserve"> к настоящему Договору.</w:t>
      </w:r>
    </w:p>
    <w:p w:rsidR="00C644C8" w:rsidRPr="00A525CF" w:rsidRDefault="00234174"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Уплата неустойки не освобождает соответствующую Сторону от исполнения обязательств по Договору и возмещения убытков в полном объеме.</w:t>
      </w:r>
    </w:p>
    <w:p w:rsidR="00234174" w:rsidRPr="00A525CF" w:rsidRDefault="00234174"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В случае отказа По</w:t>
      </w:r>
      <w:r w:rsidR="004E3AA8">
        <w:rPr>
          <w:rFonts w:ascii="Times New Roman" w:hAnsi="Times New Roman" w:cs="Times New Roman"/>
          <w:sz w:val="24"/>
          <w:szCs w:val="24"/>
        </w:rPr>
        <w:t>купателя</w:t>
      </w:r>
      <w:r w:rsidRPr="00A525CF">
        <w:rPr>
          <w:rFonts w:ascii="Times New Roman" w:hAnsi="Times New Roman" w:cs="Times New Roman"/>
          <w:sz w:val="24"/>
          <w:szCs w:val="24"/>
        </w:rPr>
        <w:t xml:space="preserve"> 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Покупатель вправе в одностороннем порядке отказаться от исполнения Договора </w:t>
      </w:r>
      <w:r w:rsidRPr="00A525CF">
        <w:rPr>
          <w:rFonts w:ascii="Times New Roman" w:hAnsi="Times New Roman" w:cs="Times New Roman"/>
          <w:sz w:val="24"/>
          <w:szCs w:val="24"/>
        </w:rPr>
        <w:lastRenderedPageBreak/>
        <w:t>путем направления письменного уведомления о прекращении Договора в течение 5 (пяти) рабочих дней с момента направления уведомления.</w:t>
      </w:r>
    </w:p>
    <w:p w:rsidR="00234174" w:rsidRDefault="00234174"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 xml:space="preserve">В случае предоставления Информации не в полном объеме (т.е. непредставление </w:t>
      </w:r>
      <w:r w:rsidR="00BB1BE6" w:rsidRPr="00A525CF">
        <w:rPr>
          <w:rFonts w:ascii="Times New Roman" w:hAnsi="Times New Roman" w:cs="Times New Roman"/>
          <w:sz w:val="24"/>
          <w:szCs w:val="24"/>
        </w:rPr>
        <w:t>какой-либо информации,</w:t>
      </w:r>
      <w:r w:rsidRPr="00A525CF">
        <w:rPr>
          <w:rFonts w:ascii="Times New Roman" w:hAnsi="Times New Roman" w:cs="Times New Roman"/>
          <w:sz w:val="24"/>
          <w:szCs w:val="24"/>
        </w:rPr>
        <w:t xml:space="preserve"> указанной в форме (Приложение № </w:t>
      </w:r>
      <w:r w:rsidR="001C21FE" w:rsidRPr="00A525CF">
        <w:rPr>
          <w:rFonts w:ascii="Times New Roman" w:hAnsi="Times New Roman" w:cs="Times New Roman"/>
          <w:sz w:val="24"/>
          <w:szCs w:val="24"/>
        </w:rPr>
        <w:t>3</w:t>
      </w:r>
      <w:r w:rsidRPr="00A525CF">
        <w:rPr>
          <w:rFonts w:ascii="Times New Roman" w:hAnsi="Times New Roman" w:cs="Times New Roman"/>
          <w:sz w:val="24"/>
          <w:szCs w:val="24"/>
        </w:rPr>
        <w:t xml:space="preserve">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Покупатель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C5296" w:rsidRPr="00722566" w:rsidRDefault="008C5296" w:rsidP="008C5296">
      <w:pPr>
        <w:pStyle w:val="ConsPlusNonformat"/>
        <w:widowControl/>
        <w:spacing w:line="276" w:lineRule="auto"/>
        <w:ind w:left="567"/>
        <w:jc w:val="both"/>
        <w:rPr>
          <w:rFonts w:ascii="Times New Roman" w:hAnsi="Times New Roman" w:cs="Times New Roman"/>
          <w:sz w:val="24"/>
          <w:szCs w:val="24"/>
        </w:rPr>
      </w:pPr>
    </w:p>
    <w:p w:rsidR="00BB1BE6" w:rsidRDefault="00BB1BE6" w:rsidP="00BB1BE6">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1</w:t>
      </w:r>
      <w:r>
        <w:rPr>
          <w:rFonts w:ascii="Times New Roman" w:hAnsi="Times New Roman"/>
          <w:b/>
          <w:sz w:val="24"/>
          <w:szCs w:val="24"/>
        </w:rPr>
        <w:t>4</w:t>
      </w:r>
      <w:r w:rsidRPr="00AD76AE">
        <w:rPr>
          <w:rFonts w:ascii="Times New Roman" w:hAnsi="Times New Roman"/>
          <w:b/>
          <w:sz w:val="24"/>
          <w:szCs w:val="24"/>
        </w:rPr>
        <w:t xml:space="preserve">. </w:t>
      </w:r>
      <w:r>
        <w:rPr>
          <w:rFonts w:ascii="Times New Roman" w:hAnsi="Times New Roman"/>
          <w:b/>
          <w:sz w:val="24"/>
          <w:szCs w:val="24"/>
        </w:rPr>
        <w:t>РАЗРЕШЕНИЕ СПОРОВ</w:t>
      </w:r>
    </w:p>
    <w:p w:rsidR="00BB1BE6" w:rsidRDefault="00BB1BE6" w:rsidP="00BB1BE6">
      <w:pPr>
        <w:autoSpaceDE w:val="0"/>
        <w:autoSpaceDN w:val="0"/>
        <w:adjustRightInd w:val="0"/>
        <w:spacing w:after="0" w:line="240" w:lineRule="auto"/>
        <w:jc w:val="center"/>
        <w:rPr>
          <w:rFonts w:ascii="Times New Roman" w:hAnsi="Times New Roman"/>
          <w:b/>
          <w:sz w:val="24"/>
          <w:szCs w:val="24"/>
        </w:rPr>
      </w:pPr>
    </w:p>
    <w:p w:rsidR="00A525CF" w:rsidRPr="00A525CF" w:rsidRDefault="00A525CF" w:rsidP="00A525CF">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BB1BE6" w:rsidRPr="00A525CF" w:rsidRDefault="00BB1BE6"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BB1BE6" w:rsidRPr="00A525CF" w:rsidRDefault="00BB1BE6"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Срок рассмотрения претензии составляет 20 (Двадцать) календарных дней с момента получения претензии.</w:t>
      </w:r>
    </w:p>
    <w:p w:rsidR="003674BE" w:rsidRDefault="00BB1BE6"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 xml:space="preserve">В случае отказа в удовлетворении претензии или неполучении ответа на претензию в указанный срок, споры передаются на рассмотрение в Арбитражный суд Московской области и рассматриваются в соответствии с требованиями норм материального и процессуального права Российской Федерации. </w:t>
      </w:r>
    </w:p>
    <w:p w:rsidR="00722566" w:rsidRPr="003674BE" w:rsidRDefault="00722566" w:rsidP="00722566">
      <w:pPr>
        <w:pStyle w:val="ConsPlusNonformat"/>
        <w:widowControl/>
        <w:spacing w:line="276" w:lineRule="auto"/>
        <w:ind w:left="465"/>
        <w:jc w:val="both"/>
        <w:rPr>
          <w:rFonts w:ascii="Times New Roman" w:hAnsi="Times New Roman" w:cs="Times New Roman"/>
          <w:sz w:val="24"/>
          <w:szCs w:val="24"/>
        </w:rPr>
      </w:pPr>
    </w:p>
    <w:p w:rsidR="00311992" w:rsidRDefault="00311992" w:rsidP="00311992">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1</w:t>
      </w:r>
      <w:r>
        <w:rPr>
          <w:rFonts w:ascii="Times New Roman" w:hAnsi="Times New Roman"/>
          <w:b/>
          <w:sz w:val="24"/>
          <w:szCs w:val="24"/>
        </w:rPr>
        <w:t>5</w:t>
      </w:r>
      <w:r w:rsidRPr="00AD76AE">
        <w:rPr>
          <w:rFonts w:ascii="Times New Roman" w:hAnsi="Times New Roman"/>
          <w:b/>
          <w:sz w:val="24"/>
          <w:szCs w:val="24"/>
        </w:rPr>
        <w:t xml:space="preserve">. </w:t>
      </w:r>
      <w:r>
        <w:rPr>
          <w:rFonts w:ascii="Times New Roman" w:hAnsi="Times New Roman"/>
          <w:b/>
          <w:sz w:val="24"/>
          <w:szCs w:val="24"/>
        </w:rPr>
        <w:t>ЗАКЛЮЧИТЕЛЬНЫЕ ПОЛОЖЕНИЯ</w:t>
      </w:r>
    </w:p>
    <w:p w:rsidR="00476E12" w:rsidRDefault="00476E12" w:rsidP="00311992">
      <w:pPr>
        <w:autoSpaceDE w:val="0"/>
        <w:autoSpaceDN w:val="0"/>
        <w:adjustRightInd w:val="0"/>
        <w:spacing w:after="0" w:line="240" w:lineRule="auto"/>
        <w:jc w:val="center"/>
        <w:rPr>
          <w:rFonts w:ascii="Times New Roman" w:hAnsi="Times New Roman"/>
          <w:b/>
          <w:sz w:val="24"/>
          <w:szCs w:val="24"/>
        </w:rPr>
      </w:pPr>
    </w:p>
    <w:p w:rsidR="00A525CF" w:rsidRPr="00A525CF" w:rsidRDefault="00A525CF" w:rsidP="00A525CF">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rsidR="00476E12" w:rsidRPr="00A525CF" w:rsidRDefault="00476E1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Договор может быть изменен или расторгнут в любое время по взаимному согласию Сторон. Договор считается измененным или расторгнутым с даты подписания Сторонами соответствующего соглашения об изменении или расторжении.</w:t>
      </w:r>
    </w:p>
    <w:p w:rsidR="00476E12" w:rsidRPr="00A525CF" w:rsidRDefault="00476E1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Все приложения, дополнительные соглашения к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и скреплены печатями Сторон.</w:t>
      </w:r>
    </w:p>
    <w:p w:rsidR="00476E12" w:rsidRPr="00A525CF" w:rsidRDefault="00F064E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Продавец имеет право в любое время в течение срока действия Договора в одностороннем безусловном порядке расторгнуть Договор, передав Покупателю принятый и оплаченный Лом согласно подписанных приемо-сдаточных актов.</w:t>
      </w:r>
    </w:p>
    <w:p w:rsidR="00476E12" w:rsidRPr="00A525CF" w:rsidRDefault="00476E1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После подписания Договора все относящиеся к нему предшествующие переговоры и переписка считаются утратившими силу.</w:t>
      </w:r>
    </w:p>
    <w:p w:rsidR="00476E12" w:rsidRPr="00A525CF" w:rsidRDefault="00476E1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Сторона, при изменении ее адресов, банковских реквизитов, а также иных данных, предусмотренных разделом 1</w:t>
      </w:r>
      <w:r w:rsidR="00F064E2" w:rsidRPr="00A525CF">
        <w:rPr>
          <w:rFonts w:ascii="Times New Roman" w:hAnsi="Times New Roman" w:cs="Times New Roman"/>
          <w:sz w:val="24"/>
          <w:szCs w:val="24"/>
        </w:rPr>
        <w:t>6</w:t>
      </w:r>
      <w:r w:rsidRPr="00A525CF">
        <w:rPr>
          <w:rFonts w:ascii="Times New Roman" w:hAnsi="Times New Roman" w:cs="Times New Roman"/>
          <w:sz w:val="24"/>
          <w:szCs w:val="24"/>
        </w:rPr>
        <w:t xml:space="preserve"> Договора, обязана в течение 5 (Пяти) рабочих дней с даты таких изменений/государственной регистрации таких изменений направить письменное уведомление, подписываемое уполномоченным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rsidR="00476E12" w:rsidRPr="00A525CF" w:rsidRDefault="00476E1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Каждая из Сторон обязуется письменно уведомить другую Сторону о неплатежеспособности, несостоятельности, угрозе приостановления или прекращения деловых операций, реорганизации или ликвидации.</w:t>
      </w:r>
    </w:p>
    <w:p w:rsidR="00476E12" w:rsidRPr="00A525CF" w:rsidRDefault="00476E1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lastRenderedPageBreak/>
        <w:t>Ни одна из Сторон не имеет права передавать свои права и обязанности по Договору третьим лицам без письменного согласия другой Стороны.</w:t>
      </w:r>
    </w:p>
    <w:p w:rsidR="00476E12" w:rsidRPr="00A525CF" w:rsidRDefault="00476E1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Договор вступает в силу с даты его подписания Сторонами и скрепления печатями Сторон, действует по «__» ________ 20__ г.</w:t>
      </w:r>
    </w:p>
    <w:p w:rsidR="00476E12" w:rsidRPr="00A525CF" w:rsidRDefault="00476E12" w:rsidP="008C5296">
      <w:pPr>
        <w:pStyle w:val="ConsPlusNonformat"/>
        <w:widowControl/>
        <w:numPr>
          <w:ilvl w:val="1"/>
          <w:numId w:val="10"/>
        </w:numPr>
        <w:spacing w:line="276" w:lineRule="auto"/>
        <w:ind w:left="567" w:hanging="567"/>
        <w:jc w:val="both"/>
        <w:rPr>
          <w:rFonts w:ascii="Times New Roman" w:hAnsi="Times New Roman" w:cs="Times New Roman"/>
          <w:sz w:val="24"/>
          <w:szCs w:val="24"/>
        </w:rPr>
      </w:pPr>
      <w:r w:rsidRPr="00A525CF">
        <w:rPr>
          <w:rFonts w:ascii="Times New Roman" w:hAnsi="Times New Roman" w:cs="Times New Roman"/>
          <w:sz w:val="24"/>
          <w:szCs w:val="24"/>
        </w:rPr>
        <w:t>Настоящий договор составлен в 2 (Двух) экземплярах, имеющих одинаковую юридическую силу, — по одному для каждой из Сторон.</w:t>
      </w:r>
    </w:p>
    <w:p w:rsidR="00234174" w:rsidRDefault="00234174" w:rsidP="001A241E">
      <w:pPr>
        <w:autoSpaceDE w:val="0"/>
        <w:autoSpaceDN w:val="0"/>
        <w:adjustRightInd w:val="0"/>
        <w:spacing w:after="0" w:line="240" w:lineRule="auto"/>
        <w:jc w:val="center"/>
        <w:rPr>
          <w:rFonts w:ascii="Times New Roman" w:hAnsi="Times New Roman"/>
          <w:b/>
          <w:sz w:val="24"/>
          <w:szCs w:val="24"/>
        </w:rPr>
      </w:pPr>
    </w:p>
    <w:p w:rsidR="00FA063C" w:rsidRPr="00AD76AE" w:rsidRDefault="00FA063C" w:rsidP="001A241E">
      <w:pPr>
        <w:autoSpaceDE w:val="0"/>
        <w:autoSpaceDN w:val="0"/>
        <w:adjustRightInd w:val="0"/>
        <w:spacing w:after="0" w:line="240" w:lineRule="auto"/>
        <w:jc w:val="center"/>
        <w:rPr>
          <w:rFonts w:ascii="Times New Roman" w:hAnsi="Times New Roman"/>
          <w:b/>
          <w:sz w:val="24"/>
          <w:szCs w:val="24"/>
        </w:rPr>
      </w:pPr>
      <w:r w:rsidRPr="00AD76AE">
        <w:rPr>
          <w:rFonts w:ascii="Times New Roman" w:hAnsi="Times New Roman"/>
          <w:b/>
          <w:sz w:val="24"/>
          <w:szCs w:val="24"/>
        </w:rPr>
        <w:t>1</w:t>
      </w:r>
      <w:r w:rsidR="00FC389D">
        <w:rPr>
          <w:rFonts w:ascii="Times New Roman" w:hAnsi="Times New Roman"/>
          <w:b/>
          <w:sz w:val="24"/>
          <w:szCs w:val="24"/>
        </w:rPr>
        <w:t>6</w:t>
      </w:r>
      <w:r w:rsidRPr="00AD76AE">
        <w:rPr>
          <w:rFonts w:ascii="Times New Roman" w:hAnsi="Times New Roman"/>
          <w:b/>
          <w:sz w:val="24"/>
          <w:szCs w:val="24"/>
        </w:rPr>
        <w:t>. АДРЕСА И ПЛАТЕЖНЫЕ РЕКВИЗИТЫ СТОРОН</w:t>
      </w:r>
    </w:p>
    <w:p w:rsidR="006E2232" w:rsidRDefault="006E2232" w:rsidP="00FC389D">
      <w:pPr>
        <w:autoSpaceDE w:val="0"/>
        <w:autoSpaceDN w:val="0"/>
        <w:adjustRightInd w:val="0"/>
        <w:spacing w:after="0"/>
        <w:ind w:firstLine="5954"/>
        <w:jc w:val="both"/>
        <w:rPr>
          <w:rFonts w:ascii="Times New Roman" w:hAnsi="Times New Roman"/>
          <w:sz w:val="24"/>
          <w:szCs w:val="24"/>
        </w:rPr>
      </w:pPr>
    </w:p>
    <w:tbl>
      <w:tblPr>
        <w:tblW w:w="10245" w:type="dxa"/>
        <w:tblInd w:w="108" w:type="dxa"/>
        <w:tblLook w:val="01E0" w:firstRow="1" w:lastRow="1" w:firstColumn="1" w:lastColumn="1" w:noHBand="0" w:noVBand="0"/>
      </w:tblPr>
      <w:tblGrid>
        <w:gridCol w:w="5068"/>
        <w:gridCol w:w="5177"/>
      </w:tblGrid>
      <w:tr w:rsidR="00FC389D" w:rsidRPr="00FC389D" w:rsidTr="0005694C">
        <w:trPr>
          <w:trHeight w:val="501"/>
        </w:trPr>
        <w:tc>
          <w:tcPr>
            <w:tcW w:w="5068" w:type="dxa"/>
            <w:shd w:val="clear" w:color="auto" w:fill="auto"/>
          </w:tcPr>
          <w:p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Pr>
                <w:rFonts w:ascii="Times New Roman" w:eastAsia="Times New Roman" w:hAnsi="Times New Roman"/>
                <w:b/>
                <w:bCs/>
                <w:color w:val="000000"/>
                <w:sz w:val="24"/>
                <w:szCs w:val="24"/>
                <w:lang w:eastAsia="ru-RU"/>
              </w:rPr>
              <w:t>Продавец</w:t>
            </w:r>
            <w:r w:rsidRPr="00FC389D">
              <w:rPr>
                <w:rFonts w:ascii="Times New Roman" w:eastAsia="Times New Roman" w:hAnsi="Times New Roman"/>
                <w:bCs/>
                <w:color w:val="000000"/>
                <w:sz w:val="24"/>
                <w:szCs w:val="24"/>
                <w:lang w:eastAsia="ru-RU"/>
              </w:rPr>
              <w:t>:</w:t>
            </w:r>
          </w:p>
          <w:p w:rsidR="00FC389D" w:rsidRPr="00FC389D" w:rsidRDefault="00B70D57" w:rsidP="00FC389D">
            <w:pPr>
              <w:widowControl w:val="0"/>
              <w:autoSpaceDE w:val="0"/>
              <w:autoSpaceDN w:val="0"/>
              <w:spacing w:after="0"/>
              <w:ind w:right="-1"/>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ОО</w:t>
            </w:r>
            <w:r w:rsidR="00FC389D" w:rsidRPr="00FC389D">
              <w:rPr>
                <w:rFonts w:ascii="Times New Roman" w:eastAsia="Times New Roman" w:hAnsi="Times New Roman"/>
                <w:b/>
                <w:sz w:val="24"/>
                <w:szCs w:val="24"/>
                <w:lang w:eastAsia="ru-RU"/>
              </w:rPr>
              <w:t>О «</w:t>
            </w:r>
            <w:r>
              <w:rPr>
                <w:rFonts w:ascii="Times New Roman" w:eastAsia="Times New Roman" w:hAnsi="Times New Roman"/>
                <w:b/>
                <w:sz w:val="24"/>
                <w:szCs w:val="24"/>
                <w:lang w:eastAsia="ru-RU"/>
              </w:rPr>
              <w:t>РН-Аэро</w:t>
            </w:r>
            <w:r w:rsidR="00FC389D" w:rsidRPr="00FC389D">
              <w:rPr>
                <w:rFonts w:ascii="Times New Roman" w:eastAsia="Times New Roman" w:hAnsi="Times New Roman"/>
                <w:b/>
                <w:sz w:val="24"/>
                <w:szCs w:val="24"/>
                <w:lang w:eastAsia="ru-RU"/>
              </w:rPr>
              <w:t xml:space="preserve"> Шереметьево»</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Юридический адрес:                </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Почтовый адрес:               </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Тел.:               , факс:               </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ИНН                </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КПП                </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Расчетный счет:               </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в                , г.               </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Корреспондентский счет:               </w:t>
            </w:r>
          </w:p>
          <w:p w:rsidR="00FC389D" w:rsidRPr="00FC389D" w:rsidRDefault="00FC389D" w:rsidP="00FC389D">
            <w:pPr>
              <w:widowControl w:val="0"/>
              <w:autoSpaceDE w:val="0"/>
              <w:autoSpaceDN w:val="0"/>
              <w:spacing w:after="0"/>
              <w:ind w:right="-1"/>
              <w:jc w:val="both"/>
              <w:rPr>
                <w:rFonts w:ascii="Times New Roman" w:eastAsia="Times New Roman" w:hAnsi="Times New Roman"/>
                <w:strike/>
                <w:sz w:val="24"/>
                <w:szCs w:val="24"/>
                <w:lang w:eastAsia="ru-RU"/>
              </w:rPr>
            </w:pPr>
            <w:r w:rsidRPr="00FC389D">
              <w:rPr>
                <w:rFonts w:ascii="Times New Roman" w:eastAsia="Times New Roman" w:hAnsi="Times New Roman"/>
                <w:sz w:val="24"/>
                <w:szCs w:val="24"/>
                <w:lang w:eastAsia="ru-RU"/>
              </w:rPr>
              <w:t xml:space="preserve">БИК                </w:t>
            </w:r>
          </w:p>
          <w:p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ОГРН                </w:t>
            </w:r>
          </w:p>
          <w:p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Эл. почта:                                                       </w:t>
            </w:r>
          </w:p>
        </w:tc>
        <w:tc>
          <w:tcPr>
            <w:tcW w:w="5177" w:type="dxa"/>
            <w:shd w:val="clear" w:color="auto" w:fill="auto"/>
          </w:tcPr>
          <w:p w:rsidR="00FC389D" w:rsidRPr="00FC389D" w:rsidRDefault="00FC389D" w:rsidP="00FC389D">
            <w:pPr>
              <w:autoSpaceDE w:val="0"/>
              <w:autoSpaceDN w:val="0"/>
              <w:spacing w:after="0"/>
              <w:jc w:val="both"/>
              <w:rPr>
                <w:rFonts w:ascii="Times New Roman" w:eastAsia="Times New Roman" w:hAnsi="Times New Roman"/>
                <w:b/>
                <w:snapToGrid w:val="0"/>
                <w:sz w:val="24"/>
                <w:szCs w:val="24"/>
                <w:lang w:eastAsia="ru-RU"/>
              </w:rPr>
            </w:pPr>
            <w:r>
              <w:rPr>
                <w:rFonts w:ascii="Times New Roman" w:eastAsia="Times New Roman" w:hAnsi="Times New Roman"/>
                <w:b/>
                <w:snapToGrid w:val="0"/>
                <w:sz w:val="24"/>
                <w:szCs w:val="24"/>
                <w:lang w:eastAsia="ru-RU"/>
              </w:rPr>
              <w:t>Покупатель</w:t>
            </w:r>
            <w:r w:rsidRPr="00FC389D">
              <w:rPr>
                <w:rFonts w:ascii="Times New Roman" w:eastAsia="Times New Roman" w:hAnsi="Times New Roman"/>
                <w:b/>
                <w:snapToGrid w:val="0"/>
                <w:sz w:val="24"/>
                <w:szCs w:val="24"/>
                <w:lang w:eastAsia="ru-RU"/>
              </w:rPr>
              <w:t>:</w:t>
            </w:r>
          </w:p>
          <w:p w:rsidR="00FC389D" w:rsidRPr="00FC389D" w:rsidRDefault="00FC389D" w:rsidP="00FC389D">
            <w:pPr>
              <w:autoSpaceDE w:val="0"/>
              <w:autoSpaceDN w:val="0"/>
              <w:spacing w:after="0"/>
              <w:rPr>
                <w:rFonts w:ascii="Times New Roman" w:eastAsia="Times New Roman" w:hAnsi="Times New Roman"/>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rsidR="00FC389D" w:rsidRPr="00FC389D" w:rsidRDefault="00FC389D" w:rsidP="00FC389D">
            <w:pPr>
              <w:autoSpaceDE w:val="0"/>
              <w:autoSpaceDN w:val="0"/>
              <w:spacing w:after="0"/>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Юридический адрес:</w:t>
            </w:r>
            <w:r w:rsidRPr="00FC389D">
              <w:rPr>
                <w:rFonts w:ascii="Times New Roman" w:eastAsia="Times New Roman" w:hAnsi="Times New Roman"/>
                <w:sz w:val="24"/>
                <w:szCs w:val="24"/>
                <w:lang w:eastAsia="ru-RU"/>
              </w:rPr>
              <w:t xml:space="preserve">               </w:t>
            </w:r>
          </w:p>
          <w:p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napToGrid w:val="0"/>
                <w:sz w:val="24"/>
                <w:szCs w:val="24"/>
                <w:lang w:eastAsia="ru-RU"/>
              </w:rPr>
              <w:t>Почтовый адрес</w:t>
            </w:r>
            <w:r w:rsidRPr="00FC389D">
              <w:rPr>
                <w:rFonts w:ascii="Times New Roman" w:eastAsia="Times New Roman" w:hAnsi="Times New Roman"/>
                <w:b/>
                <w:snapToGrid w:val="0"/>
                <w:sz w:val="24"/>
                <w:szCs w:val="24"/>
                <w:lang w:eastAsia="ru-RU"/>
              </w:rPr>
              <w:t>:</w:t>
            </w:r>
            <w:r w:rsidRPr="00FC389D">
              <w:rPr>
                <w:rFonts w:ascii="Times New Roman" w:eastAsia="Times New Roman" w:hAnsi="Times New Roman"/>
                <w:sz w:val="24"/>
                <w:szCs w:val="24"/>
                <w:lang w:eastAsia="ru-RU"/>
              </w:rPr>
              <w:t xml:space="preserve">               </w:t>
            </w:r>
          </w:p>
          <w:p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Тел.:               , факс:               </w:t>
            </w:r>
          </w:p>
          <w:p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ИНН                </w:t>
            </w:r>
          </w:p>
          <w:p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КПП                </w:t>
            </w:r>
          </w:p>
          <w:p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Расчетный счет:               </w:t>
            </w:r>
          </w:p>
          <w:p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в                 г.               </w:t>
            </w:r>
          </w:p>
          <w:p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Корреспондентский счет:               </w:t>
            </w:r>
          </w:p>
          <w:p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БИК                 </w:t>
            </w:r>
          </w:p>
          <w:p w:rsidR="00FC389D" w:rsidRPr="00FC389D" w:rsidRDefault="00FC389D" w:rsidP="00FC389D">
            <w:pPr>
              <w:autoSpaceDE w:val="0"/>
              <w:autoSpaceDN w:val="0"/>
              <w:spacing w:after="0"/>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ОГРН                 </w:t>
            </w:r>
          </w:p>
          <w:p w:rsidR="00FC389D" w:rsidRPr="00FC389D" w:rsidRDefault="00FC389D" w:rsidP="00FC389D">
            <w:pPr>
              <w:autoSpaceDE w:val="0"/>
              <w:autoSpaceDN w:val="0"/>
              <w:spacing w:after="0"/>
              <w:jc w:val="both"/>
              <w:rPr>
                <w:rFonts w:ascii="Times New Roman" w:eastAsia="Times New Roman" w:hAnsi="Times New Roman"/>
                <w:sz w:val="24"/>
                <w:szCs w:val="24"/>
                <w:lang w:eastAsia="ru-RU"/>
              </w:rPr>
            </w:pPr>
            <w:r w:rsidRPr="00FC389D">
              <w:rPr>
                <w:rFonts w:ascii="Times New Roman" w:eastAsia="Times New Roman" w:hAnsi="Times New Roman"/>
                <w:bCs/>
                <w:color w:val="000000"/>
                <w:sz w:val="24"/>
                <w:szCs w:val="24"/>
                <w:lang w:eastAsia="ru-RU"/>
              </w:rPr>
              <w:t xml:space="preserve">Эл. почта:                                                       </w:t>
            </w:r>
          </w:p>
        </w:tc>
      </w:tr>
      <w:tr w:rsidR="00FC389D" w:rsidRPr="00FC389D" w:rsidTr="0005694C">
        <w:trPr>
          <w:trHeight w:val="1184"/>
        </w:trPr>
        <w:tc>
          <w:tcPr>
            <w:tcW w:w="5068" w:type="dxa"/>
            <w:shd w:val="clear" w:color="auto" w:fill="auto"/>
          </w:tcPr>
          <w:p w:rsidR="00FC389D" w:rsidRPr="00FC389D" w:rsidRDefault="004A0E44" w:rsidP="00FC389D">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rsidR="00FC389D" w:rsidRPr="00FC389D" w:rsidRDefault="00B70D57" w:rsidP="00FC389D">
            <w:pPr>
              <w:autoSpaceDE w:val="0"/>
              <w:autoSpaceDN w:val="0"/>
              <w:spacing w:after="0"/>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ОО</w:t>
            </w:r>
            <w:r w:rsidR="00FC389D" w:rsidRPr="00FC389D">
              <w:rPr>
                <w:rFonts w:ascii="Times New Roman" w:eastAsia="Times New Roman" w:hAnsi="Times New Roman"/>
                <w:b/>
                <w:bCs/>
                <w:color w:val="000000"/>
                <w:sz w:val="24"/>
                <w:szCs w:val="24"/>
                <w:lang w:eastAsia="ru-RU"/>
              </w:rPr>
              <w:t>О «</w:t>
            </w:r>
            <w:r>
              <w:rPr>
                <w:rFonts w:ascii="Times New Roman" w:eastAsia="Times New Roman" w:hAnsi="Times New Roman"/>
                <w:b/>
                <w:bCs/>
                <w:color w:val="000000"/>
                <w:sz w:val="24"/>
                <w:szCs w:val="24"/>
                <w:lang w:eastAsia="ru-RU"/>
              </w:rPr>
              <w:t>РН-Аэро</w:t>
            </w:r>
            <w:r w:rsidR="00FC389D" w:rsidRPr="00FC389D">
              <w:rPr>
                <w:rFonts w:ascii="Times New Roman" w:eastAsia="Times New Roman" w:hAnsi="Times New Roman"/>
                <w:b/>
                <w:bCs/>
                <w:color w:val="000000"/>
                <w:sz w:val="24"/>
                <w:szCs w:val="24"/>
                <w:lang w:eastAsia="ru-RU"/>
              </w:rPr>
              <w:t xml:space="preserve"> Шереметьево»        </w:t>
            </w:r>
          </w:p>
          <w:p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w:t>
            </w:r>
          </w:p>
          <w:p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w:t>
            </w:r>
            <w:r w:rsidR="00B70D57">
              <w:rPr>
                <w:rFonts w:ascii="Times New Roman" w:eastAsia="Times New Roman" w:hAnsi="Times New Roman"/>
                <w:bCs/>
                <w:color w:val="000000"/>
                <w:sz w:val="24"/>
                <w:szCs w:val="24"/>
                <w:lang w:eastAsia="ru-RU"/>
              </w:rPr>
              <w:t>А.И. Тыщук</w:t>
            </w:r>
            <w:r w:rsidRPr="00FC389D">
              <w:rPr>
                <w:rFonts w:ascii="Times New Roman" w:eastAsia="Times New Roman" w:hAnsi="Times New Roman"/>
                <w:bCs/>
                <w:color w:val="000000"/>
                <w:sz w:val="24"/>
                <w:szCs w:val="24"/>
                <w:lang w:eastAsia="ru-RU"/>
              </w:rPr>
              <w:t>/</w:t>
            </w:r>
            <w:r w:rsidRPr="00FC389D">
              <w:rPr>
                <w:rFonts w:ascii="Times New Roman" w:eastAsia="Times New Roman" w:hAnsi="Times New Roman"/>
                <w:bCs/>
                <w:color w:val="000000"/>
                <w:sz w:val="24"/>
                <w:szCs w:val="24"/>
                <w:lang w:eastAsia="ru-RU"/>
              </w:rPr>
              <w:tab/>
            </w:r>
          </w:p>
          <w:p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5177" w:type="dxa"/>
            <w:shd w:val="clear" w:color="auto" w:fill="auto"/>
          </w:tcPr>
          <w:p w:rsidR="00FC389D" w:rsidRPr="00FC389D" w:rsidRDefault="004A0E44" w:rsidP="00FC389D">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rsidR="00FC389D" w:rsidRPr="00FC389D" w:rsidRDefault="00FC389D" w:rsidP="00FC389D">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rsidR="00FC389D" w:rsidRPr="00FC389D" w:rsidRDefault="00FC389D" w:rsidP="00FC389D">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rsidR="00FC389D" w:rsidRPr="00FC389D" w:rsidRDefault="00FC389D" w:rsidP="00FC389D">
            <w:pPr>
              <w:autoSpaceDE w:val="0"/>
              <w:autoSpaceDN w:val="0"/>
              <w:spacing w:after="0"/>
              <w:jc w:val="both"/>
              <w:rPr>
                <w:rFonts w:ascii="Times New Roman" w:eastAsia="Times New Roman" w:hAnsi="Times New Roman"/>
                <w:snapToGrid w:val="0"/>
                <w:sz w:val="24"/>
                <w:szCs w:val="24"/>
                <w:lang w:eastAsia="ru-RU"/>
              </w:rPr>
            </w:pPr>
          </w:p>
          <w:p w:rsidR="00FC389D" w:rsidRPr="00FC389D" w:rsidRDefault="00FC389D" w:rsidP="00FC389D">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rsidR="00FC389D" w:rsidRPr="00FC389D" w:rsidRDefault="00FC389D" w:rsidP="00FC389D">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rsidR="00B82491" w:rsidRDefault="00B82491" w:rsidP="00FC389D">
      <w:pPr>
        <w:autoSpaceDE w:val="0"/>
        <w:autoSpaceDN w:val="0"/>
        <w:adjustRightInd w:val="0"/>
        <w:spacing w:after="0"/>
        <w:rPr>
          <w:rFonts w:ascii="Times New Roman" w:hAnsi="Times New Roman"/>
          <w:sz w:val="24"/>
          <w:szCs w:val="24"/>
        </w:rPr>
        <w:sectPr w:rsidR="00B82491" w:rsidSect="0005694C">
          <w:pgSz w:w="11906" w:h="16838" w:code="9"/>
          <w:pgMar w:top="720" w:right="720" w:bottom="720" w:left="720" w:header="737" w:footer="227" w:gutter="0"/>
          <w:cols w:space="708"/>
          <w:formProt w:val="0"/>
          <w:docGrid w:linePitch="360"/>
        </w:sectPr>
      </w:pPr>
    </w:p>
    <w:p w:rsidR="007A65C7" w:rsidRDefault="007A65C7" w:rsidP="003E0524">
      <w:pPr>
        <w:autoSpaceDE w:val="0"/>
        <w:autoSpaceDN w:val="0"/>
        <w:adjustRightInd w:val="0"/>
        <w:spacing w:after="0"/>
        <w:rPr>
          <w:rFonts w:ascii="Times New Roman" w:hAnsi="Times New Roman"/>
          <w:sz w:val="24"/>
          <w:szCs w:val="24"/>
        </w:rPr>
      </w:pPr>
    </w:p>
    <w:p w:rsidR="008D5404" w:rsidRDefault="008D5404" w:rsidP="008D5404">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Приложение №1 к Договору №__________</w:t>
      </w:r>
    </w:p>
    <w:p w:rsidR="00963A2E" w:rsidRPr="00AD76AE" w:rsidRDefault="008D5404" w:rsidP="008D5404">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купли-продажи от «_</w:t>
      </w:r>
      <w:r w:rsidR="00B823CE">
        <w:rPr>
          <w:rFonts w:ascii="Times New Roman" w:hAnsi="Times New Roman"/>
          <w:sz w:val="24"/>
          <w:szCs w:val="24"/>
        </w:rPr>
        <w:t>_» _</w:t>
      </w:r>
      <w:r>
        <w:rPr>
          <w:rFonts w:ascii="Times New Roman" w:hAnsi="Times New Roman"/>
          <w:sz w:val="24"/>
          <w:szCs w:val="24"/>
        </w:rPr>
        <w:t>________201</w:t>
      </w:r>
      <w:r w:rsidR="00FC389D">
        <w:rPr>
          <w:rFonts w:ascii="Times New Roman" w:hAnsi="Times New Roman"/>
          <w:sz w:val="24"/>
          <w:szCs w:val="24"/>
        </w:rPr>
        <w:t>__</w:t>
      </w:r>
      <w:r>
        <w:rPr>
          <w:rFonts w:ascii="Times New Roman" w:hAnsi="Times New Roman"/>
          <w:sz w:val="24"/>
          <w:szCs w:val="24"/>
        </w:rPr>
        <w:t xml:space="preserve"> г.</w:t>
      </w:r>
      <w:r w:rsidR="00963A2E" w:rsidRPr="00AD76AE">
        <w:rPr>
          <w:rFonts w:ascii="Times New Roman" w:hAnsi="Times New Roman"/>
          <w:sz w:val="24"/>
          <w:szCs w:val="24"/>
        </w:rPr>
        <w:t xml:space="preserve"> </w:t>
      </w:r>
    </w:p>
    <w:p w:rsidR="008D5404" w:rsidRDefault="00B92207" w:rsidP="00B92207">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rsidR="00963A2E" w:rsidRPr="00AD76AE" w:rsidRDefault="00963A2E" w:rsidP="00963A2E">
      <w:pPr>
        <w:autoSpaceDE w:val="0"/>
        <w:autoSpaceDN w:val="0"/>
        <w:adjustRightInd w:val="0"/>
        <w:spacing w:after="0" w:line="240" w:lineRule="auto"/>
        <w:jc w:val="both"/>
        <w:rPr>
          <w:rFonts w:ascii="Times New Roman" w:hAnsi="Times New Roman"/>
          <w:sz w:val="24"/>
          <w:szCs w:val="24"/>
        </w:rPr>
      </w:pPr>
      <w:r w:rsidRPr="00AD76AE">
        <w:rPr>
          <w:rFonts w:ascii="Times New Roman" w:hAnsi="Times New Roman"/>
          <w:sz w:val="24"/>
          <w:szCs w:val="24"/>
        </w:rPr>
        <w:t>Московская область,</w:t>
      </w:r>
    </w:p>
    <w:p w:rsidR="00963A2E" w:rsidRPr="00AD76AE" w:rsidRDefault="00822822" w:rsidP="00963A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город Химки,</w:t>
      </w:r>
    </w:p>
    <w:p w:rsidR="00963A2E" w:rsidRPr="00AD76AE" w:rsidRDefault="0039711A" w:rsidP="00963A2E">
      <w:pPr>
        <w:pStyle w:val="ConsPlusNonformat"/>
        <w:widowControl/>
        <w:rPr>
          <w:rFonts w:ascii="Times New Roman" w:hAnsi="Times New Roman" w:cs="Times New Roman"/>
          <w:sz w:val="24"/>
          <w:szCs w:val="24"/>
        </w:rPr>
      </w:pPr>
      <w:r>
        <w:rPr>
          <w:rFonts w:ascii="Times New Roman" w:hAnsi="Times New Roman" w:cs="Times New Roman"/>
          <w:sz w:val="24"/>
          <w:szCs w:val="24"/>
        </w:rPr>
        <w:t>территория Шереметьево Международный аэропорт</w:t>
      </w:r>
      <w:r w:rsidR="00963A2E" w:rsidRPr="00AD76AE">
        <w:rPr>
          <w:rFonts w:ascii="Times New Roman" w:hAnsi="Times New Roman" w:cs="Times New Roman"/>
          <w:sz w:val="24"/>
          <w:szCs w:val="24"/>
        </w:rPr>
        <w:tab/>
      </w:r>
      <w:r w:rsidR="00963A2E" w:rsidRPr="00AD76AE">
        <w:rPr>
          <w:rFonts w:ascii="Times New Roman" w:hAnsi="Times New Roman" w:cs="Times New Roman"/>
          <w:sz w:val="24"/>
          <w:szCs w:val="24"/>
        </w:rPr>
        <w:tab/>
      </w:r>
      <w:r w:rsidR="00954755" w:rsidRPr="00AD76AE">
        <w:rPr>
          <w:rFonts w:ascii="Times New Roman" w:hAnsi="Times New Roman" w:cs="Times New Roman"/>
          <w:sz w:val="24"/>
          <w:szCs w:val="24"/>
        </w:rPr>
        <w:t xml:space="preserve">           </w:t>
      </w:r>
      <w:r w:rsidR="00366753">
        <w:rPr>
          <w:rFonts w:ascii="Times New Roman" w:hAnsi="Times New Roman" w:cs="Times New Roman"/>
          <w:sz w:val="24"/>
          <w:szCs w:val="24"/>
        </w:rPr>
        <w:t xml:space="preserve">         </w:t>
      </w:r>
      <w:r w:rsidR="00FC389D">
        <w:rPr>
          <w:rFonts w:ascii="Times New Roman" w:hAnsi="Times New Roman" w:cs="Times New Roman"/>
          <w:sz w:val="24"/>
          <w:szCs w:val="24"/>
        </w:rPr>
        <w:t xml:space="preserve"> </w:t>
      </w:r>
      <w:r w:rsidR="00ED3DB9">
        <w:rPr>
          <w:rFonts w:ascii="Times New Roman" w:hAnsi="Times New Roman" w:cs="Times New Roman"/>
          <w:sz w:val="24"/>
          <w:szCs w:val="24"/>
        </w:rPr>
        <w:t>«</w:t>
      </w:r>
      <w:r w:rsidR="00366753">
        <w:rPr>
          <w:rFonts w:ascii="Times New Roman" w:hAnsi="Times New Roman" w:cs="Times New Roman"/>
          <w:sz w:val="24"/>
          <w:szCs w:val="24"/>
        </w:rPr>
        <w:t>___</w:t>
      </w:r>
      <w:r w:rsidR="00ED3DB9">
        <w:rPr>
          <w:rFonts w:ascii="Times New Roman" w:hAnsi="Times New Roman" w:cs="Times New Roman"/>
          <w:sz w:val="24"/>
          <w:szCs w:val="24"/>
        </w:rPr>
        <w:t>»</w:t>
      </w:r>
      <w:r w:rsidR="00366753">
        <w:rPr>
          <w:rFonts w:ascii="Times New Roman" w:hAnsi="Times New Roman" w:cs="Times New Roman"/>
          <w:sz w:val="24"/>
          <w:szCs w:val="24"/>
        </w:rPr>
        <w:t>___________ 201</w:t>
      </w:r>
      <w:r w:rsidR="00FC389D">
        <w:rPr>
          <w:rFonts w:ascii="Times New Roman" w:hAnsi="Times New Roman" w:cs="Times New Roman"/>
          <w:sz w:val="24"/>
          <w:szCs w:val="24"/>
        </w:rPr>
        <w:t>__</w:t>
      </w:r>
      <w:r w:rsidR="00963A2E" w:rsidRPr="00AD76AE">
        <w:rPr>
          <w:rFonts w:ascii="Times New Roman" w:hAnsi="Times New Roman" w:cs="Times New Roman"/>
          <w:sz w:val="24"/>
          <w:szCs w:val="24"/>
        </w:rPr>
        <w:t xml:space="preserve"> г.</w:t>
      </w:r>
    </w:p>
    <w:p w:rsidR="00963A2E" w:rsidRPr="00AD76AE" w:rsidRDefault="00963A2E" w:rsidP="00963A2E">
      <w:pPr>
        <w:pStyle w:val="ConsPlusNonformat"/>
        <w:widowControl/>
        <w:rPr>
          <w:rFonts w:ascii="Times New Roman" w:hAnsi="Times New Roman" w:cs="Times New Roman"/>
          <w:sz w:val="24"/>
          <w:szCs w:val="24"/>
        </w:rPr>
      </w:pPr>
    </w:p>
    <w:p w:rsidR="00963A2E" w:rsidRDefault="00FC389D" w:rsidP="00963A2E">
      <w:pPr>
        <w:pStyle w:val="ConsPlusNonformat"/>
        <w:widowControl/>
        <w:ind w:firstLine="567"/>
        <w:jc w:val="center"/>
        <w:rPr>
          <w:rFonts w:ascii="Times New Roman" w:hAnsi="Times New Roman" w:cs="Times New Roman"/>
          <w:b/>
          <w:sz w:val="24"/>
          <w:szCs w:val="24"/>
        </w:rPr>
      </w:pPr>
      <w:r>
        <w:rPr>
          <w:rFonts w:ascii="Times New Roman" w:hAnsi="Times New Roman" w:cs="Times New Roman"/>
          <w:b/>
          <w:sz w:val="24"/>
          <w:szCs w:val="24"/>
        </w:rPr>
        <w:t xml:space="preserve">Спецификация к Договору купли-продажи </w:t>
      </w:r>
    </w:p>
    <w:p w:rsidR="00FC389D" w:rsidRPr="00BA5B04" w:rsidRDefault="00FC389D" w:rsidP="00963A2E">
      <w:pPr>
        <w:pStyle w:val="ConsPlusNonformat"/>
        <w:widowControl/>
        <w:ind w:firstLine="567"/>
        <w:jc w:val="center"/>
        <w:rPr>
          <w:rFonts w:ascii="Times New Roman" w:hAnsi="Times New Roman" w:cs="Times New Roman"/>
          <w:b/>
          <w:sz w:val="24"/>
          <w:szCs w:val="24"/>
        </w:rPr>
      </w:pPr>
      <w:r>
        <w:rPr>
          <w:rFonts w:ascii="Times New Roman" w:hAnsi="Times New Roman" w:cs="Times New Roman"/>
          <w:b/>
          <w:sz w:val="24"/>
          <w:szCs w:val="24"/>
        </w:rPr>
        <w:t>№_______________ от «__»__________ 201__ г.</w:t>
      </w:r>
    </w:p>
    <w:p w:rsidR="00366753" w:rsidRDefault="00366753" w:rsidP="00417871">
      <w:pPr>
        <w:spacing w:after="0" w:line="240" w:lineRule="auto"/>
        <w:jc w:val="both"/>
        <w:rPr>
          <w:rFonts w:ascii="Times New Roman" w:hAnsi="Times New Roman"/>
          <w:sz w:val="24"/>
          <w:szCs w:val="24"/>
        </w:rPr>
      </w:pPr>
    </w:p>
    <w:p w:rsidR="00366753" w:rsidRPr="001A241E" w:rsidRDefault="00366753" w:rsidP="00B92207">
      <w:pPr>
        <w:spacing w:after="0"/>
        <w:jc w:val="both"/>
        <w:rPr>
          <w:rFonts w:ascii="Times New Roman" w:eastAsia="MS Mincho" w:hAnsi="Times New Roman"/>
          <w:sz w:val="24"/>
          <w:szCs w:val="24"/>
        </w:rPr>
      </w:pPr>
      <w:r w:rsidRPr="001A241E">
        <w:rPr>
          <w:rFonts w:ascii="Times New Roman" w:hAnsi="Times New Roman"/>
          <w:sz w:val="24"/>
          <w:szCs w:val="24"/>
        </w:rPr>
        <w:t xml:space="preserve">          </w:t>
      </w:r>
      <w:r w:rsidR="00B70D57">
        <w:rPr>
          <w:rFonts w:ascii="Times New Roman" w:eastAsia="MS Mincho" w:hAnsi="Times New Roman"/>
          <w:sz w:val="24"/>
          <w:szCs w:val="24"/>
        </w:rPr>
        <w:t>О</w:t>
      </w:r>
      <w:r w:rsidR="0039711A">
        <w:rPr>
          <w:rFonts w:ascii="Times New Roman" w:eastAsia="MS Mincho" w:hAnsi="Times New Roman"/>
          <w:sz w:val="24"/>
          <w:szCs w:val="24"/>
        </w:rPr>
        <w:t xml:space="preserve">бщество </w:t>
      </w:r>
      <w:r w:rsidR="00B70D57">
        <w:rPr>
          <w:rFonts w:ascii="Times New Roman" w:eastAsia="MS Mincho" w:hAnsi="Times New Roman"/>
          <w:sz w:val="24"/>
          <w:szCs w:val="24"/>
        </w:rPr>
        <w:t xml:space="preserve">с ограниченной ответственностью </w:t>
      </w:r>
      <w:r w:rsidR="0039711A">
        <w:rPr>
          <w:rFonts w:ascii="Times New Roman" w:eastAsia="MS Mincho" w:hAnsi="Times New Roman"/>
          <w:sz w:val="24"/>
          <w:szCs w:val="24"/>
        </w:rPr>
        <w:t>«</w:t>
      </w:r>
      <w:r w:rsidR="00B70D57">
        <w:rPr>
          <w:rFonts w:ascii="Times New Roman" w:eastAsia="MS Mincho" w:hAnsi="Times New Roman"/>
          <w:sz w:val="24"/>
          <w:szCs w:val="24"/>
        </w:rPr>
        <w:t>РН-Аэро</w:t>
      </w:r>
      <w:r w:rsidR="0039711A">
        <w:rPr>
          <w:rFonts w:ascii="Times New Roman" w:eastAsia="MS Mincho" w:hAnsi="Times New Roman"/>
          <w:sz w:val="24"/>
          <w:szCs w:val="24"/>
        </w:rPr>
        <w:t xml:space="preserve"> Шереметьево» (</w:t>
      </w:r>
      <w:r w:rsidR="00B70D57">
        <w:rPr>
          <w:rFonts w:ascii="Times New Roman" w:eastAsia="MS Mincho" w:hAnsi="Times New Roman"/>
          <w:sz w:val="24"/>
          <w:szCs w:val="24"/>
        </w:rPr>
        <w:t>ОО</w:t>
      </w:r>
      <w:r w:rsidR="0039711A">
        <w:rPr>
          <w:rFonts w:ascii="Times New Roman" w:eastAsia="MS Mincho" w:hAnsi="Times New Roman"/>
          <w:sz w:val="24"/>
          <w:szCs w:val="24"/>
        </w:rPr>
        <w:t>О «</w:t>
      </w:r>
      <w:r w:rsidR="00B70D57">
        <w:rPr>
          <w:rFonts w:ascii="Times New Roman" w:eastAsia="MS Mincho" w:hAnsi="Times New Roman"/>
          <w:sz w:val="24"/>
          <w:szCs w:val="24"/>
        </w:rPr>
        <w:t>РН-Аэро</w:t>
      </w:r>
      <w:r w:rsidR="0039711A">
        <w:rPr>
          <w:rFonts w:ascii="Times New Roman" w:eastAsia="MS Mincho" w:hAnsi="Times New Roman"/>
          <w:sz w:val="24"/>
          <w:szCs w:val="24"/>
        </w:rPr>
        <w:t xml:space="preserve"> Шереметьево»</w:t>
      </w:r>
      <w:r w:rsidRPr="001A241E">
        <w:rPr>
          <w:rFonts w:ascii="Times New Roman" w:eastAsia="MS Mincho" w:hAnsi="Times New Roman"/>
          <w:sz w:val="24"/>
          <w:szCs w:val="24"/>
        </w:rPr>
        <w:t>, именуемое в дальнейшем «</w:t>
      </w:r>
      <w:r>
        <w:rPr>
          <w:rFonts w:ascii="Times New Roman" w:eastAsia="MS Mincho" w:hAnsi="Times New Roman"/>
          <w:sz w:val="24"/>
          <w:szCs w:val="24"/>
        </w:rPr>
        <w:t>Продавец</w:t>
      </w:r>
      <w:r w:rsidRPr="001A241E">
        <w:rPr>
          <w:rFonts w:ascii="Times New Roman" w:eastAsia="MS Mincho" w:hAnsi="Times New Roman"/>
          <w:sz w:val="24"/>
          <w:szCs w:val="24"/>
        </w:rPr>
        <w:t xml:space="preserve">», в лице </w:t>
      </w:r>
      <w:sdt>
        <w:sdtPr>
          <w:rPr>
            <w:rFonts w:ascii="Times New Roman" w:eastAsia="MS Mincho" w:hAnsi="Times New Roman"/>
            <w:i/>
            <w:sz w:val="24"/>
            <w:szCs w:val="24"/>
            <w:shd w:val="clear" w:color="auto" w:fill="D9D9D9" w:themeFill="background1" w:themeFillShade="D9"/>
          </w:rPr>
          <w:id w:val="1236745062"/>
          <w:placeholder>
            <w:docPart w:val="49F3FC8E357147FDA2D17366BAA4D61D"/>
          </w:placeholder>
          <w:text/>
        </w:sdtPr>
        <w:sdtEndPr/>
        <w:sdtContent>
          <w:r w:rsidR="00E26CE0">
            <w:rPr>
              <w:rFonts w:ascii="Times New Roman" w:eastAsia="MS Mincho" w:hAnsi="Times New Roman"/>
              <w:i/>
              <w:sz w:val="24"/>
              <w:szCs w:val="24"/>
              <w:shd w:val="clear" w:color="auto" w:fill="D9D9D9" w:themeFill="background1" w:themeFillShade="D9"/>
            </w:rPr>
            <w:t>указывается должность, ФИО (полностью) лица, уполномоченного от имени Общества на подписание договора</w:t>
          </w:r>
        </w:sdtContent>
      </w:sdt>
      <w:r w:rsidRPr="001A241E">
        <w:rPr>
          <w:rFonts w:ascii="Times New Roman" w:eastAsia="MS Mincho" w:hAnsi="Times New Roman"/>
          <w:sz w:val="24"/>
          <w:szCs w:val="24"/>
        </w:rPr>
        <w:t>, действующ</w:t>
      </w:r>
      <w:r w:rsidRPr="001A241E">
        <w:rPr>
          <w:rFonts w:ascii="Times New Roman" w:hAnsi="Times New Roman"/>
          <w:color w:val="000000"/>
          <w:sz w:val="24"/>
          <w:szCs w:val="24"/>
        </w:rPr>
        <w:t>его(ей)</w:t>
      </w:r>
      <w:r w:rsidRPr="001A241E">
        <w:rPr>
          <w:rFonts w:ascii="Times New Roman" w:eastAsia="MS Mincho" w:hAnsi="Times New Roman"/>
          <w:sz w:val="24"/>
          <w:szCs w:val="24"/>
        </w:rPr>
        <w:t xml:space="preserve"> на основании </w:t>
      </w:r>
      <w:sdt>
        <w:sdtPr>
          <w:rPr>
            <w:rFonts w:ascii="Times New Roman" w:eastAsia="MS Mincho" w:hAnsi="Times New Roman"/>
            <w:i/>
            <w:sz w:val="24"/>
            <w:szCs w:val="24"/>
            <w:shd w:val="clear" w:color="auto" w:fill="D9D9D9" w:themeFill="background1" w:themeFillShade="D9"/>
          </w:rPr>
          <w:id w:val="-31647476"/>
          <w:placeholder>
            <w:docPart w:val="49F3FC8E357147FDA2D17366BAA4D61D"/>
          </w:placeholder>
          <w:text/>
        </w:sdtPr>
        <w:sdtEndPr/>
        <w:sdtContent>
          <w:r w:rsidR="00E26CE0">
            <w:rPr>
              <w:rFonts w:ascii="Times New Roman" w:eastAsia="MS Mincho" w:hAnsi="Times New Roman"/>
              <w:i/>
              <w:sz w:val="24"/>
              <w:szCs w:val="24"/>
              <w:shd w:val="clear" w:color="auto" w:fill="D9D9D9" w:themeFill="background1" w:themeFillShade="D9"/>
            </w:rPr>
            <w:t>указать документ, на основании которого действует подписант (Устав / доверенность №____ от дд.мм.гггг. г.)</w:t>
          </w:r>
        </w:sdtContent>
      </w:sdt>
      <w:r w:rsidRPr="001A241E">
        <w:rPr>
          <w:rFonts w:ascii="Times New Roman" w:eastAsia="MS Mincho" w:hAnsi="Times New Roman"/>
          <w:sz w:val="24"/>
          <w:szCs w:val="24"/>
        </w:rPr>
        <w:t>, с одной стороны, и</w:t>
      </w:r>
    </w:p>
    <w:p w:rsidR="00963A2E" w:rsidRDefault="0080465C" w:rsidP="00535558">
      <w:pPr>
        <w:spacing w:after="0"/>
        <w:ind w:firstLine="709"/>
        <w:jc w:val="both"/>
        <w:rPr>
          <w:rFonts w:ascii="Times New Roman" w:hAnsi="Times New Roman"/>
          <w:sz w:val="24"/>
          <w:szCs w:val="24"/>
        </w:rPr>
      </w:pPr>
      <w:sdt>
        <w:sdtPr>
          <w:rPr>
            <w:rFonts w:ascii="Times New Roman" w:hAnsi="Times New Roman"/>
            <w:color w:val="000000"/>
            <w:sz w:val="24"/>
            <w:szCs w:val="24"/>
            <w:shd w:val="clear" w:color="auto" w:fill="D9D9D9" w:themeFill="background1" w:themeFillShade="D9"/>
          </w:rPr>
          <w:id w:val="1009490140"/>
          <w:placeholder>
            <w:docPart w:val="89FBB489CD3746B3A1480AF22C1D7404"/>
          </w:placeholder>
          <w:text/>
        </w:sdtPr>
        <w:sdtEndPr/>
        <w:sdtContent>
          <w:r w:rsidR="00E26CE0">
            <w:rPr>
              <w:rFonts w:ascii="Times New Roman" w:hAnsi="Times New Roman"/>
              <w:color w:val="000000"/>
              <w:sz w:val="24"/>
              <w:szCs w:val="24"/>
              <w:shd w:val="clear" w:color="auto" w:fill="D9D9D9" w:themeFill="background1" w:themeFillShade="D9"/>
            </w:rPr>
            <w:t>Указать полное наименование контрагента (при наличии – краткое наименование контрагента-юридического лица) /  Индивидуальный предприниматель ФИО</w:t>
          </w:r>
        </w:sdtContent>
      </w:sdt>
      <w:r w:rsidR="00366753" w:rsidRPr="001A241E">
        <w:rPr>
          <w:rFonts w:ascii="Times New Roman" w:hAnsi="Times New Roman"/>
          <w:color w:val="000000"/>
          <w:sz w:val="24"/>
          <w:szCs w:val="24"/>
        </w:rPr>
        <w:t xml:space="preserve">, </w:t>
      </w:r>
      <w:r w:rsidR="00366753" w:rsidRPr="001A241E">
        <w:rPr>
          <w:rFonts w:ascii="Times New Roman" w:eastAsia="MS Mincho" w:hAnsi="Times New Roman"/>
          <w:sz w:val="24"/>
          <w:szCs w:val="24"/>
        </w:rPr>
        <w:t>именуемый/ое/ая в дальнейшем «По</w:t>
      </w:r>
      <w:r w:rsidR="00366753">
        <w:rPr>
          <w:rFonts w:ascii="Times New Roman" w:eastAsia="MS Mincho" w:hAnsi="Times New Roman"/>
          <w:sz w:val="24"/>
          <w:szCs w:val="24"/>
        </w:rPr>
        <w:t>купатель»</w:t>
      </w:r>
      <w:r w:rsidR="00366753" w:rsidRPr="001A241E">
        <w:rPr>
          <w:rFonts w:ascii="Times New Roman" w:eastAsia="MS Mincho" w:hAnsi="Times New Roman"/>
          <w:sz w:val="24"/>
          <w:szCs w:val="24"/>
        </w:rPr>
        <w:t>,</w:t>
      </w:r>
      <w:r w:rsidR="00366753">
        <w:rPr>
          <w:rFonts w:ascii="Times New Roman" w:eastAsia="MS Mincho" w:hAnsi="Times New Roman"/>
          <w:sz w:val="24"/>
          <w:szCs w:val="24"/>
        </w:rPr>
        <w:t xml:space="preserve"> </w:t>
      </w:r>
      <w:sdt>
        <w:sdtPr>
          <w:rPr>
            <w:rFonts w:ascii="Times New Roman" w:eastAsia="MS Mincho" w:hAnsi="Times New Roman"/>
            <w:sz w:val="24"/>
            <w:szCs w:val="24"/>
            <w:shd w:val="clear" w:color="auto" w:fill="D9D9D9" w:themeFill="background1" w:themeFillShade="D9"/>
          </w:rPr>
          <w:id w:val="-1697226090"/>
          <w:placeholder>
            <w:docPart w:val="89FBB489CD3746B3A1480AF22C1D7404"/>
          </w:placeholder>
          <w:text/>
        </w:sdtPr>
        <w:sdtEndPr/>
        <w:sdtContent>
          <w:r w:rsidR="00E26CE0">
            <w:rPr>
              <w:rFonts w:ascii="Times New Roman" w:eastAsia="MS Mincho" w:hAnsi="Times New Roman"/>
              <w:sz w:val="24"/>
              <w:szCs w:val="24"/>
              <w:shd w:val="clear" w:color="auto" w:fill="D9D9D9" w:themeFill="background1" w:themeFillShade="D9"/>
            </w:rPr>
            <w:t>в собственном лице / в лице</w:t>
          </w:r>
        </w:sdtContent>
      </w:sdt>
      <w:sdt>
        <w:sdtPr>
          <w:rPr>
            <w:rFonts w:ascii="Times New Roman" w:eastAsia="MS Mincho" w:hAnsi="Times New Roman"/>
            <w:i/>
            <w:sz w:val="24"/>
            <w:szCs w:val="24"/>
            <w:shd w:val="clear" w:color="auto" w:fill="D9D9D9" w:themeFill="background1" w:themeFillShade="D9"/>
          </w:rPr>
          <w:id w:val="1532072555"/>
          <w:placeholder>
            <w:docPart w:val="89FBB489CD3746B3A1480AF22C1D7404"/>
          </w:placeholder>
          <w:text/>
        </w:sdtPr>
        <w:sdtEndPr/>
        <w:sdtContent>
          <w:r w:rsidR="00E26CE0">
            <w:rPr>
              <w:rFonts w:ascii="Times New Roman" w:eastAsia="MS Mincho" w:hAnsi="Times New Roman"/>
              <w:i/>
              <w:sz w:val="24"/>
              <w:szCs w:val="24"/>
              <w:shd w:val="clear" w:color="auto" w:fill="D9D9D9" w:themeFill="background1" w:themeFillShade="D9"/>
            </w:rPr>
            <w:t xml:space="preserve"> указывается должность, ФИО (полностью) лица, уполномоченного от имени контрагента на подписание договора</w:t>
          </w:r>
        </w:sdtContent>
      </w:sdt>
      <w:r w:rsidR="00366753" w:rsidRPr="001A241E">
        <w:rPr>
          <w:rFonts w:ascii="Times New Roman" w:hAnsi="Times New Roman"/>
          <w:color w:val="000000"/>
          <w:sz w:val="24"/>
          <w:szCs w:val="24"/>
        </w:rPr>
        <w:t>, действующий/ее/ая на</w:t>
      </w:r>
      <w:r w:rsidR="00B823CE">
        <w:rPr>
          <w:rFonts w:ascii="Times New Roman" w:hAnsi="Times New Roman"/>
          <w:color w:val="000000"/>
          <w:sz w:val="24"/>
          <w:szCs w:val="24"/>
        </w:rPr>
        <w:t xml:space="preserve"> </w:t>
      </w:r>
      <w:r w:rsidR="00366753" w:rsidRPr="001A241E">
        <w:rPr>
          <w:rFonts w:ascii="Times New Roman" w:hAnsi="Times New Roman"/>
          <w:color w:val="000000"/>
          <w:sz w:val="24"/>
          <w:szCs w:val="24"/>
          <w:shd w:val="clear" w:color="auto" w:fill="FFFFFF" w:themeFill="background1"/>
        </w:rPr>
        <w:t xml:space="preserve">основании </w:t>
      </w:r>
      <w:sdt>
        <w:sdtPr>
          <w:rPr>
            <w:rFonts w:ascii="Times New Roman" w:hAnsi="Times New Roman"/>
            <w:i/>
            <w:color w:val="000000"/>
            <w:sz w:val="24"/>
            <w:szCs w:val="24"/>
            <w:shd w:val="clear" w:color="auto" w:fill="D9D9D9" w:themeFill="background1" w:themeFillShade="D9"/>
          </w:rPr>
          <w:id w:val="2096349693"/>
          <w:placeholder>
            <w:docPart w:val="89FBB489CD3746B3A1480AF22C1D7404"/>
          </w:placeholder>
          <w:text/>
        </w:sdtPr>
        <w:sdtEndPr/>
        <w:sdtContent>
          <w:r w:rsidR="00E26CE0">
            <w:rPr>
              <w:rFonts w:ascii="Times New Roman" w:hAnsi="Times New Roman"/>
              <w:i/>
              <w:color w:val="000000"/>
              <w:sz w:val="24"/>
              <w:szCs w:val="24"/>
              <w:shd w:val="clear" w:color="auto" w:fill="D9D9D9" w:themeFill="background1" w:themeFillShade="D9"/>
            </w:rPr>
            <w:t>указать документ, на основании которого действует подписант (Устав / доверенность №__ от дд.мм.гггг. г.)</w:t>
          </w:r>
        </w:sdtContent>
      </w:sdt>
      <w:r w:rsidR="00366753" w:rsidRPr="001A241E">
        <w:rPr>
          <w:rFonts w:ascii="Times New Roman" w:hAnsi="Times New Roman"/>
          <w:color w:val="000000"/>
          <w:sz w:val="24"/>
          <w:szCs w:val="24"/>
        </w:rPr>
        <w:t>с другой стороны,</w:t>
      </w:r>
      <w:r w:rsidR="00366753">
        <w:rPr>
          <w:rFonts w:ascii="Times New Roman" w:hAnsi="Times New Roman"/>
          <w:color w:val="000000"/>
          <w:sz w:val="24"/>
          <w:szCs w:val="24"/>
        </w:rPr>
        <w:t xml:space="preserve"> </w:t>
      </w:r>
      <w:r w:rsidR="00535558">
        <w:rPr>
          <w:rFonts w:ascii="Times New Roman" w:hAnsi="Times New Roman"/>
          <w:sz w:val="24"/>
          <w:szCs w:val="24"/>
        </w:rPr>
        <w:t>заключили настоящее соглашение о нижеследующем:</w:t>
      </w:r>
    </w:p>
    <w:p w:rsidR="00366753" w:rsidRDefault="00366753" w:rsidP="00963A2E">
      <w:pPr>
        <w:pStyle w:val="ConsPlusNonformat"/>
        <w:widowControl/>
        <w:ind w:firstLine="567"/>
        <w:jc w:val="both"/>
        <w:rPr>
          <w:rFonts w:ascii="Times New Roman" w:hAnsi="Times New Roman" w:cs="Times New Roman"/>
          <w:sz w:val="24"/>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
        <w:gridCol w:w="1832"/>
        <w:gridCol w:w="1701"/>
        <w:gridCol w:w="1560"/>
        <w:gridCol w:w="1275"/>
        <w:gridCol w:w="1701"/>
        <w:gridCol w:w="1985"/>
      </w:tblGrid>
      <w:tr w:rsidR="003038A1" w:rsidRPr="00021603" w:rsidTr="003038A1">
        <w:trPr>
          <w:trHeight w:val="20"/>
        </w:trPr>
        <w:tc>
          <w:tcPr>
            <w:tcW w:w="431" w:type="dxa"/>
            <w:shd w:val="clear" w:color="auto" w:fill="auto"/>
            <w:hideMark/>
          </w:tcPr>
          <w:p w:rsidR="003038A1" w:rsidRPr="006E3893" w:rsidRDefault="003038A1" w:rsidP="006E389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п/п</w:t>
            </w:r>
          </w:p>
        </w:tc>
        <w:tc>
          <w:tcPr>
            <w:tcW w:w="1832" w:type="dxa"/>
            <w:shd w:val="clear" w:color="auto" w:fill="auto"/>
            <w:hideMark/>
          </w:tcPr>
          <w:p w:rsidR="003038A1" w:rsidRPr="006E3893" w:rsidRDefault="003038A1" w:rsidP="006E3893">
            <w:pPr>
              <w:autoSpaceDE w:val="0"/>
              <w:autoSpaceDN w:val="0"/>
              <w:adjustRightInd w:val="0"/>
              <w:spacing w:after="0" w:line="240" w:lineRule="auto"/>
              <w:jc w:val="center"/>
              <w:rPr>
                <w:rFonts w:ascii="Times New Roman" w:hAnsi="Times New Roman"/>
                <w:lang w:eastAsia="ru-RU"/>
              </w:rPr>
            </w:pPr>
            <w:r w:rsidRPr="006E3893">
              <w:rPr>
                <w:rFonts w:ascii="Times New Roman" w:hAnsi="Times New Roman"/>
              </w:rPr>
              <w:t>Лом черных и цветных металлов, ГОСТ 2787-75, ГОСТ 1639-2009</w:t>
            </w:r>
          </w:p>
        </w:tc>
        <w:tc>
          <w:tcPr>
            <w:tcW w:w="1701" w:type="dxa"/>
          </w:tcPr>
          <w:p w:rsidR="003038A1" w:rsidRPr="006E3893" w:rsidRDefault="003038A1" w:rsidP="006E3893">
            <w:pPr>
              <w:pStyle w:val="ConsNormal"/>
              <w:widowControl/>
              <w:ind w:firstLine="5"/>
              <w:jc w:val="center"/>
              <w:rPr>
                <w:rFonts w:ascii="Times New Roman" w:eastAsia="Calibri" w:hAnsi="Times New Roman" w:cs="Times New Roman"/>
                <w:sz w:val="22"/>
                <w:szCs w:val="22"/>
              </w:rPr>
            </w:pPr>
            <w:r w:rsidRPr="006E3893">
              <w:rPr>
                <w:rFonts w:ascii="Times New Roman" w:eastAsia="Calibri" w:hAnsi="Times New Roman" w:cs="Times New Roman"/>
                <w:sz w:val="22"/>
                <w:szCs w:val="22"/>
              </w:rPr>
              <w:t>Ориентировочное количество Лома, тонн</w:t>
            </w:r>
          </w:p>
        </w:tc>
        <w:tc>
          <w:tcPr>
            <w:tcW w:w="1560" w:type="dxa"/>
          </w:tcPr>
          <w:p w:rsidR="003038A1" w:rsidRPr="006E3893" w:rsidRDefault="003038A1" w:rsidP="006E3893">
            <w:pPr>
              <w:autoSpaceDE w:val="0"/>
              <w:autoSpaceDN w:val="0"/>
              <w:adjustRightInd w:val="0"/>
              <w:spacing w:after="0" w:line="240" w:lineRule="auto"/>
              <w:jc w:val="center"/>
              <w:rPr>
                <w:rFonts w:ascii="Times New Roman" w:hAnsi="Times New Roman"/>
              </w:rPr>
            </w:pPr>
            <w:r w:rsidRPr="006E3893">
              <w:rPr>
                <w:rFonts w:ascii="Times New Roman" w:hAnsi="Times New Roman"/>
              </w:rPr>
              <w:t xml:space="preserve">Цена (руб.) без НДС за 1 тонну </w:t>
            </w:r>
          </w:p>
        </w:tc>
        <w:tc>
          <w:tcPr>
            <w:tcW w:w="1275" w:type="dxa"/>
          </w:tcPr>
          <w:p w:rsidR="003038A1" w:rsidRPr="006E3893" w:rsidRDefault="003038A1" w:rsidP="006E3893">
            <w:pPr>
              <w:autoSpaceDE w:val="0"/>
              <w:autoSpaceDN w:val="0"/>
              <w:adjustRightInd w:val="0"/>
              <w:spacing w:after="0" w:line="240" w:lineRule="auto"/>
              <w:jc w:val="center"/>
              <w:rPr>
                <w:rFonts w:ascii="Times New Roman" w:hAnsi="Times New Roman"/>
              </w:rPr>
            </w:pPr>
            <w:r w:rsidRPr="006E3893">
              <w:rPr>
                <w:rFonts w:ascii="Times New Roman" w:hAnsi="Times New Roman"/>
              </w:rPr>
              <w:t>Сумма НДС (руб.) за 1 тонну</w:t>
            </w:r>
          </w:p>
        </w:tc>
        <w:tc>
          <w:tcPr>
            <w:tcW w:w="1701" w:type="dxa"/>
          </w:tcPr>
          <w:p w:rsidR="003038A1" w:rsidRPr="006E3893" w:rsidRDefault="003038A1" w:rsidP="006E3893">
            <w:pPr>
              <w:autoSpaceDE w:val="0"/>
              <w:autoSpaceDN w:val="0"/>
              <w:adjustRightInd w:val="0"/>
              <w:spacing w:after="0" w:line="240" w:lineRule="auto"/>
              <w:jc w:val="center"/>
              <w:rPr>
                <w:rFonts w:ascii="Times New Roman" w:hAnsi="Times New Roman"/>
              </w:rPr>
            </w:pPr>
            <w:r>
              <w:rPr>
                <w:rFonts w:ascii="Times New Roman" w:hAnsi="Times New Roman"/>
              </w:rPr>
              <w:t xml:space="preserve">Стоимость Лома (руб.) без НДС </w:t>
            </w:r>
          </w:p>
        </w:tc>
        <w:tc>
          <w:tcPr>
            <w:tcW w:w="1985" w:type="dxa"/>
          </w:tcPr>
          <w:p w:rsidR="003038A1" w:rsidRDefault="003038A1" w:rsidP="006E3893">
            <w:pPr>
              <w:autoSpaceDE w:val="0"/>
              <w:autoSpaceDN w:val="0"/>
              <w:adjustRightInd w:val="0"/>
              <w:spacing w:after="0" w:line="240" w:lineRule="auto"/>
              <w:jc w:val="center"/>
              <w:rPr>
                <w:rFonts w:ascii="Times New Roman" w:hAnsi="Times New Roman"/>
              </w:rPr>
            </w:pPr>
            <w:r>
              <w:rPr>
                <w:rFonts w:ascii="Times New Roman" w:hAnsi="Times New Roman"/>
              </w:rPr>
              <w:t xml:space="preserve">Общая стоимость Лома (руб.) с НДС </w:t>
            </w:r>
          </w:p>
        </w:tc>
      </w:tr>
      <w:tr w:rsidR="003038A1" w:rsidRPr="00EC3670" w:rsidTr="003038A1">
        <w:trPr>
          <w:trHeight w:val="20"/>
        </w:trPr>
        <w:tc>
          <w:tcPr>
            <w:tcW w:w="431" w:type="dxa"/>
            <w:shd w:val="clear" w:color="auto" w:fill="auto"/>
          </w:tcPr>
          <w:p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1</w:t>
            </w:r>
          </w:p>
        </w:tc>
        <w:tc>
          <w:tcPr>
            <w:tcW w:w="1832" w:type="dxa"/>
            <w:shd w:val="clear" w:color="auto" w:fill="auto"/>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rsidTr="003038A1">
        <w:trPr>
          <w:trHeight w:val="20"/>
        </w:trPr>
        <w:tc>
          <w:tcPr>
            <w:tcW w:w="431" w:type="dxa"/>
            <w:shd w:val="clear" w:color="auto" w:fill="auto"/>
          </w:tcPr>
          <w:p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2</w:t>
            </w:r>
          </w:p>
        </w:tc>
        <w:tc>
          <w:tcPr>
            <w:tcW w:w="1832" w:type="dxa"/>
            <w:shd w:val="clear" w:color="auto" w:fill="auto"/>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rsidTr="003038A1">
        <w:trPr>
          <w:trHeight w:val="20"/>
        </w:trPr>
        <w:tc>
          <w:tcPr>
            <w:tcW w:w="431" w:type="dxa"/>
            <w:shd w:val="clear" w:color="auto" w:fill="auto"/>
          </w:tcPr>
          <w:p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3</w:t>
            </w:r>
          </w:p>
        </w:tc>
        <w:tc>
          <w:tcPr>
            <w:tcW w:w="1832" w:type="dxa"/>
            <w:shd w:val="clear" w:color="auto" w:fill="auto"/>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rsidTr="003038A1">
        <w:trPr>
          <w:trHeight w:val="20"/>
        </w:trPr>
        <w:tc>
          <w:tcPr>
            <w:tcW w:w="431" w:type="dxa"/>
            <w:shd w:val="clear" w:color="auto" w:fill="auto"/>
          </w:tcPr>
          <w:p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4</w:t>
            </w:r>
          </w:p>
        </w:tc>
        <w:tc>
          <w:tcPr>
            <w:tcW w:w="1832" w:type="dxa"/>
            <w:shd w:val="clear" w:color="auto" w:fill="auto"/>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rsidTr="003038A1">
        <w:trPr>
          <w:trHeight w:val="20"/>
        </w:trPr>
        <w:tc>
          <w:tcPr>
            <w:tcW w:w="431" w:type="dxa"/>
            <w:shd w:val="clear" w:color="auto" w:fill="auto"/>
          </w:tcPr>
          <w:p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5</w:t>
            </w:r>
          </w:p>
        </w:tc>
        <w:tc>
          <w:tcPr>
            <w:tcW w:w="1832" w:type="dxa"/>
            <w:shd w:val="clear" w:color="auto" w:fill="auto"/>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rsidTr="003038A1">
        <w:trPr>
          <w:trHeight w:val="20"/>
        </w:trPr>
        <w:tc>
          <w:tcPr>
            <w:tcW w:w="431" w:type="dxa"/>
            <w:shd w:val="clear" w:color="auto" w:fill="auto"/>
          </w:tcPr>
          <w:p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6</w:t>
            </w:r>
          </w:p>
        </w:tc>
        <w:tc>
          <w:tcPr>
            <w:tcW w:w="1832" w:type="dxa"/>
            <w:shd w:val="clear" w:color="auto" w:fill="auto"/>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rsidTr="003038A1">
        <w:trPr>
          <w:trHeight w:val="20"/>
        </w:trPr>
        <w:tc>
          <w:tcPr>
            <w:tcW w:w="431" w:type="dxa"/>
            <w:shd w:val="clear" w:color="auto" w:fill="auto"/>
          </w:tcPr>
          <w:p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7</w:t>
            </w:r>
          </w:p>
        </w:tc>
        <w:tc>
          <w:tcPr>
            <w:tcW w:w="1832" w:type="dxa"/>
            <w:shd w:val="clear" w:color="auto" w:fill="auto"/>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rsidTr="003038A1">
        <w:trPr>
          <w:trHeight w:val="20"/>
        </w:trPr>
        <w:tc>
          <w:tcPr>
            <w:tcW w:w="431" w:type="dxa"/>
            <w:shd w:val="clear" w:color="auto" w:fill="auto"/>
          </w:tcPr>
          <w:p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8</w:t>
            </w:r>
          </w:p>
        </w:tc>
        <w:tc>
          <w:tcPr>
            <w:tcW w:w="1832" w:type="dxa"/>
            <w:shd w:val="clear" w:color="auto" w:fill="auto"/>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rsidTr="003038A1">
        <w:trPr>
          <w:trHeight w:val="20"/>
        </w:trPr>
        <w:tc>
          <w:tcPr>
            <w:tcW w:w="431" w:type="dxa"/>
            <w:shd w:val="clear" w:color="auto" w:fill="auto"/>
          </w:tcPr>
          <w:p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c>
          <w:tcPr>
            <w:tcW w:w="1832" w:type="dxa"/>
            <w:shd w:val="clear" w:color="auto" w:fill="auto"/>
          </w:tcPr>
          <w:p w:rsidR="003038A1" w:rsidRPr="006E3893" w:rsidRDefault="003038A1" w:rsidP="004A0E44">
            <w:pPr>
              <w:autoSpaceDE w:val="0"/>
              <w:autoSpaceDN w:val="0"/>
              <w:adjustRightInd w:val="0"/>
              <w:spacing w:after="0" w:line="240" w:lineRule="auto"/>
              <w:ind w:firstLine="540"/>
              <w:rPr>
                <w:rFonts w:ascii="Times New Roman" w:hAnsi="Times New Roman"/>
                <w:lang w:eastAsia="ru-RU"/>
              </w:rPr>
            </w:pPr>
            <w:r w:rsidRPr="006E3893">
              <w:rPr>
                <w:rFonts w:ascii="Times New Roman" w:hAnsi="Times New Roman"/>
                <w:lang w:eastAsia="ru-RU"/>
              </w:rPr>
              <w:t>Итого:</w:t>
            </w:r>
          </w:p>
        </w:tc>
        <w:tc>
          <w:tcPr>
            <w:tcW w:w="1701" w:type="dxa"/>
          </w:tcPr>
          <w:p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c>
          <w:tcPr>
            <w:tcW w:w="1560" w:type="dxa"/>
          </w:tcPr>
          <w:p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c>
          <w:tcPr>
            <w:tcW w:w="1275" w:type="dxa"/>
          </w:tcPr>
          <w:p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c>
          <w:tcPr>
            <w:tcW w:w="1701" w:type="dxa"/>
          </w:tcPr>
          <w:p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c>
          <w:tcPr>
            <w:tcW w:w="1985" w:type="dxa"/>
          </w:tcPr>
          <w:p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r>
    </w:tbl>
    <w:p w:rsidR="00366753" w:rsidRDefault="00366753" w:rsidP="00366753">
      <w:pPr>
        <w:autoSpaceDE w:val="0"/>
        <w:autoSpaceDN w:val="0"/>
        <w:adjustRightInd w:val="0"/>
        <w:spacing w:after="0" w:line="240" w:lineRule="auto"/>
        <w:ind w:firstLine="540"/>
        <w:jc w:val="both"/>
        <w:rPr>
          <w:rFonts w:ascii="Times New Roman" w:hAnsi="Times New Roman"/>
          <w:sz w:val="24"/>
          <w:szCs w:val="24"/>
        </w:rPr>
      </w:pPr>
    </w:p>
    <w:p w:rsidR="00E72EC8" w:rsidRDefault="00535558" w:rsidP="00535558">
      <w:pPr>
        <w:pStyle w:val="aa"/>
        <w:numPr>
          <w:ilvl w:val="0"/>
          <w:numId w:val="18"/>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Легированный лом и отходы черных и цветных металлов согласно ГОСТ 2787-75, ГОСТ 1639-</w:t>
      </w:r>
      <w:r w:rsidR="001C21FE">
        <w:rPr>
          <w:rFonts w:ascii="Times New Roman" w:hAnsi="Times New Roman"/>
          <w:sz w:val="24"/>
          <w:szCs w:val="24"/>
        </w:rPr>
        <w:t>2009</w:t>
      </w:r>
      <w:r>
        <w:rPr>
          <w:rFonts w:ascii="Times New Roman" w:hAnsi="Times New Roman"/>
          <w:sz w:val="24"/>
          <w:szCs w:val="24"/>
        </w:rPr>
        <w:t xml:space="preserve"> оплачивается по ценам углеродистого лома соответствующего</w:t>
      </w:r>
      <w:r w:rsidR="004A0E44">
        <w:rPr>
          <w:rFonts w:ascii="Times New Roman" w:hAnsi="Times New Roman"/>
          <w:sz w:val="24"/>
          <w:szCs w:val="24"/>
        </w:rPr>
        <w:t xml:space="preserve"> вида. Засор стандартный составляет по всем позициям 6%.</w:t>
      </w:r>
    </w:p>
    <w:p w:rsidR="004A0E44" w:rsidRDefault="004A0E44" w:rsidP="00535558">
      <w:pPr>
        <w:pStyle w:val="aa"/>
        <w:numPr>
          <w:ilvl w:val="0"/>
          <w:numId w:val="18"/>
        </w:numPr>
        <w:autoSpaceDE w:val="0"/>
        <w:autoSpaceDN w:val="0"/>
        <w:adjustRightInd w:val="0"/>
        <w:spacing w:after="0"/>
        <w:jc w:val="both"/>
        <w:rPr>
          <w:rFonts w:ascii="Times New Roman" w:hAnsi="Times New Roman"/>
          <w:sz w:val="24"/>
          <w:szCs w:val="24"/>
        </w:rPr>
      </w:pPr>
      <w:r>
        <w:rPr>
          <w:rFonts w:ascii="Times New Roman" w:hAnsi="Times New Roman"/>
          <w:sz w:val="24"/>
          <w:szCs w:val="24"/>
        </w:rPr>
        <w:t>Не допускается включение вредных примесей и взрывоопасных предметов. При наличии мусора бетона, дерева и т.д. дополнительный засор определяется на площадке Покупателя.</w:t>
      </w:r>
    </w:p>
    <w:p w:rsidR="00E72EC8" w:rsidRPr="00AD76AE" w:rsidRDefault="00E72EC8" w:rsidP="00E72EC8">
      <w:pPr>
        <w:pStyle w:val="ConsPlusNonformat"/>
        <w:widowControl/>
        <w:jc w:val="both"/>
        <w:rPr>
          <w:rFonts w:ascii="Times New Roman" w:hAnsi="Times New Roman" w:cs="Times New Roman"/>
          <w:sz w:val="24"/>
          <w:szCs w:val="24"/>
        </w:rPr>
      </w:pPr>
    </w:p>
    <w:tbl>
      <w:tblPr>
        <w:tblW w:w="5000" w:type="pct"/>
        <w:tblLook w:val="01E0" w:firstRow="1" w:lastRow="1" w:firstColumn="1" w:lastColumn="1" w:noHBand="0" w:noVBand="0"/>
      </w:tblPr>
      <w:tblGrid>
        <w:gridCol w:w="5176"/>
        <w:gridCol w:w="5290"/>
      </w:tblGrid>
      <w:tr w:rsidR="004A0E44" w:rsidRPr="004A0E44" w:rsidTr="0005694C">
        <w:trPr>
          <w:trHeight w:val="1184"/>
        </w:trPr>
        <w:tc>
          <w:tcPr>
            <w:tcW w:w="2473" w:type="pct"/>
            <w:shd w:val="clear" w:color="auto" w:fill="auto"/>
          </w:tcPr>
          <w:p w:rsidR="004A0E44" w:rsidRPr="00FC389D" w:rsidRDefault="004A0E44" w:rsidP="004A0E44">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rsidR="004A0E44" w:rsidRPr="00FC389D" w:rsidRDefault="004A0E44" w:rsidP="004A0E44">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rsidR="004A0E44" w:rsidRPr="0068498E" w:rsidRDefault="00B70D57" w:rsidP="004A0E44">
            <w:pPr>
              <w:autoSpaceDE w:val="0"/>
              <w:autoSpaceDN w:val="0"/>
              <w:spacing w:after="0"/>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ОО</w:t>
            </w:r>
            <w:r w:rsidR="004A0E44" w:rsidRPr="00FC389D">
              <w:rPr>
                <w:rFonts w:ascii="Times New Roman" w:eastAsia="Times New Roman" w:hAnsi="Times New Roman"/>
                <w:b/>
                <w:bCs/>
                <w:color w:val="000000"/>
                <w:sz w:val="24"/>
                <w:szCs w:val="24"/>
                <w:lang w:eastAsia="ru-RU"/>
              </w:rPr>
              <w:t>О «</w:t>
            </w:r>
            <w:r>
              <w:rPr>
                <w:rFonts w:ascii="Times New Roman" w:eastAsia="Times New Roman" w:hAnsi="Times New Roman"/>
                <w:b/>
                <w:bCs/>
                <w:color w:val="000000"/>
                <w:sz w:val="24"/>
                <w:szCs w:val="24"/>
                <w:lang w:eastAsia="ru-RU"/>
              </w:rPr>
              <w:t>РН-Аэро</w:t>
            </w:r>
            <w:r w:rsidR="004A0E44" w:rsidRPr="00FC389D">
              <w:rPr>
                <w:rFonts w:ascii="Times New Roman" w:eastAsia="Times New Roman" w:hAnsi="Times New Roman"/>
                <w:b/>
                <w:bCs/>
                <w:color w:val="000000"/>
                <w:sz w:val="24"/>
                <w:szCs w:val="24"/>
                <w:lang w:eastAsia="ru-RU"/>
              </w:rPr>
              <w:t xml:space="preserve"> Шереметьево»        </w:t>
            </w:r>
            <w:r w:rsidR="0068498E">
              <w:rPr>
                <w:rFonts w:ascii="Times New Roman" w:eastAsia="Times New Roman" w:hAnsi="Times New Roman"/>
                <w:bCs/>
                <w:color w:val="000000"/>
                <w:sz w:val="24"/>
                <w:szCs w:val="24"/>
                <w:lang w:eastAsia="ru-RU"/>
              </w:rPr>
              <w:t xml:space="preserve">          </w:t>
            </w:r>
            <w:r w:rsidR="004A0E44" w:rsidRPr="00FC389D">
              <w:rPr>
                <w:rFonts w:ascii="Times New Roman" w:eastAsia="Times New Roman" w:hAnsi="Times New Roman"/>
                <w:bCs/>
                <w:color w:val="000000"/>
                <w:sz w:val="24"/>
                <w:szCs w:val="24"/>
                <w:lang w:eastAsia="ru-RU"/>
              </w:rPr>
              <w:t xml:space="preserve">                    </w:t>
            </w:r>
          </w:p>
          <w:p w:rsidR="004A0E44" w:rsidRPr="00FC389D" w:rsidRDefault="004A0E44" w:rsidP="004A0E44">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w:t>
            </w:r>
            <w:r w:rsidR="00B70D57">
              <w:rPr>
                <w:rFonts w:ascii="Times New Roman" w:eastAsia="Times New Roman" w:hAnsi="Times New Roman"/>
                <w:bCs/>
                <w:color w:val="000000"/>
                <w:sz w:val="24"/>
                <w:szCs w:val="24"/>
                <w:lang w:eastAsia="ru-RU"/>
              </w:rPr>
              <w:t>А.И. Тыщук</w:t>
            </w:r>
            <w:r w:rsidRPr="00FC389D">
              <w:rPr>
                <w:rFonts w:ascii="Times New Roman" w:eastAsia="Times New Roman" w:hAnsi="Times New Roman"/>
                <w:bCs/>
                <w:color w:val="000000"/>
                <w:sz w:val="24"/>
                <w:szCs w:val="24"/>
                <w:lang w:eastAsia="ru-RU"/>
              </w:rPr>
              <w:t>/</w:t>
            </w:r>
            <w:r w:rsidRPr="00FC389D">
              <w:rPr>
                <w:rFonts w:ascii="Times New Roman" w:eastAsia="Times New Roman" w:hAnsi="Times New Roman"/>
                <w:bCs/>
                <w:color w:val="000000"/>
                <w:sz w:val="24"/>
                <w:szCs w:val="24"/>
                <w:lang w:eastAsia="ru-RU"/>
              </w:rPr>
              <w:tab/>
            </w:r>
          </w:p>
          <w:p w:rsidR="004A0E44" w:rsidRPr="00FC389D" w:rsidRDefault="004A0E44" w:rsidP="004A0E44">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rsidR="004A0E44" w:rsidRPr="00FC389D" w:rsidRDefault="004A0E44" w:rsidP="004A0E44">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rsidR="004A0E44" w:rsidRPr="00FC389D" w:rsidRDefault="004A0E44" w:rsidP="004A0E44">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rsidR="004A0E44" w:rsidRPr="0068498E" w:rsidRDefault="004A0E44" w:rsidP="004A0E44">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rsidR="004A0E44" w:rsidRPr="00FC389D" w:rsidRDefault="004A0E44" w:rsidP="004A0E44">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rsidR="004A0E44" w:rsidRPr="00FC389D" w:rsidRDefault="004A0E44" w:rsidP="004A0E44">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rsidR="00B82491" w:rsidRDefault="00B82491" w:rsidP="004A0E44">
      <w:pPr>
        <w:spacing w:after="0" w:line="240" w:lineRule="auto"/>
        <w:rPr>
          <w:rFonts w:ascii="Times New Roman" w:eastAsia="Times New Roman" w:hAnsi="Times New Roman"/>
          <w:sz w:val="20"/>
          <w:szCs w:val="20"/>
          <w:lang w:eastAsia="ru-RU"/>
        </w:rPr>
        <w:sectPr w:rsidR="00B82491" w:rsidSect="0005694C">
          <w:pgSz w:w="11906" w:h="16838" w:code="9"/>
          <w:pgMar w:top="720" w:right="720" w:bottom="720" w:left="720" w:header="737" w:footer="227" w:gutter="0"/>
          <w:cols w:space="708"/>
          <w:formProt w:val="0"/>
          <w:docGrid w:linePitch="360"/>
        </w:sectPr>
      </w:pPr>
    </w:p>
    <w:p w:rsidR="001443F2" w:rsidRDefault="001443F2" w:rsidP="0005694C">
      <w:pPr>
        <w:keepNext/>
        <w:tabs>
          <w:tab w:val="left" w:pos="6093"/>
        </w:tabs>
        <w:kinsoku w:val="0"/>
        <w:overflowPunct w:val="0"/>
        <w:autoSpaceDE w:val="0"/>
        <w:autoSpaceDN w:val="0"/>
        <w:spacing w:after="0" w:line="240" w:lineRule="auto"/>
        <w:jc w:val="both"/>
        <w:outlineLvl w:val="2"/>
        <w:rPr>
          <w:rFonts w:ascii="Times New Roman" w:hAnsi="Times New Roman"/>
          <w:sz w:val="24"/>
          <w:szCs w:val="24"/>
        </w:rPr>
      </w:pPr>
    </w:p>
    <w:p w:rsidR="004A0E44" w:rsidRDefault="004A0E44" w:rsidP="004A0E44">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Приложение №2 к Договору №__________</w:t>
      </w:r>
    </w:p>
    <w:p w:rsidR="004A0E44" w:rsidRDefault="004A0E44" w:rsidP="0062426F">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купли-продажи от «__» _________201__ г.</w:t>
      </w:r>
      <w:r w:rsidRPr="00AD76AE">
        <w:rPr>
          <w:rFonts w:ascii="Times New Roman" w:hAnsi="Times New Roman"/>
          <w:sz w:val="24"/>
          <w:szCs w:val="24"/>
        </w:rPr>
        <w:t xml:space="preserve"> </w:t>
      </w:r>
    </w:p>
    <w:p w:rsidR="004A0E44" w:rsidRDefault="004A0E44" w:rsidP="004A0E44">
      <w:pPr>
        <w:autoSpaceDE w:val="0"/>
        <w:autoSpaceDN w:val="0"/>
        <w:adjustRightInd w:val="0"/>
        <w:spacing w:after="0"/>
        <w:ind w:firstLine="5954"/>
        <w:rPr>
          <w:rFonts w:ascii="Times New Roman" w:hAnsi="Times New Roman"/>
          <w:sz w:val="24"/>
          <w:szCs w:val="24"/>
        </w:rPr>
      </w:pPr>
    </w:p>
    <w:p w:rsidR="0005694C" w:rsidRPr="00E404C0" w:rsidRDefault="004A0E44" w:rsidP="0005694C">
      <w:pPr>
        <w:autoSpaceDE w:val="0"/>
        <w:autoSpaceDN w:val="0"/>
        <w:adjustRightInd w:val="0"/>
        <w:spacing w:after="0"/>
        <w:jc w:val="center"/>
        <w:rPr>
          <w:rFonts w:ascii="Times New Roman" w:hAnsi="Times New Roman"/>
          <w:b/>
          <w:sz w:val="24"/>
          <w:szCs w:val="24"/>
        </w:rPr>
      </w:pPr>
      <w:r w:rsidRPr="00E404C0">
        <w:rPr>
          <w:rFonts w:ascii="Times New Roman" w:hAnsi="Times New Roman"/>
          <w:b/>
          <w:sz w:val="24"/>
          <w:szCs w:val="24"/>
        </w:rPr>
        <w:t>Приемо-сдаточный акт №_________ от «__»_______________ 201__г.</w:t>
      </w:r>
    </w:p>
    <w:p w:rsidR="0005694C" w:rsidRPr="0097571D" w:rsidRDefault="0005694C" w:rsidP="0005694C">
      <w:pPr>
        <w:autoSpaceDE w:val="0"/>
        <w:autoSpaceDN w:val="0"/>
        <w:adjustRightInd w:val="0"/>
        <w:spacing w:after="0"/>
        <w:jc w:val="center"/>
        <w:rPr>
          <w:rFonts w:ascii="Times New Roman" w:hAnsi="Times New Roman"/>
          <w:b/>
          <w:i/>
          <w:sz w:val="24"/>
          <w:szCs w:val="24"/>
        </w:rPr>
      </w:pPr>
    </w:p>
    <w:p w:rsidR="004A0E44" w:rsidRDefault="004A0E4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Получатель лома и отходов _______________________________________________________________</w:t>
      </w:r>
    </w:p>
    <w:p w:rsidR="004A0E44" w:rsidRDefault="004A0E4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Сдатчик лома и отходов ______________________ ИНН сдатчика лома и отходов _________________</w:t>
      </w:r>
    </w:p>
    <w:p w:rsidR="004A0E44" w:rsidRDefault="004A0E4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Банковские реквизиты сдатчика лома и отходов (для юридических лиц и индивидуальных предпринимателей) _____________________________________________________________________</w:t>
      </w:r>
    </w:p>
    <w:p w:rsidR="004A0E44" w:rsidRDefault="004A0E4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w:t>
      </w:r>
    </w:p>
    <w:p w:rsidR="004A0E44" w:rsidRDefault="004A0E4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Данные документа, удостоверяющего личность, место постоянного или преимущественного проживания (для физических лиц) _________________________________________________________</w:t>
      </w:r>
    </w:p>
    <w:p w:rsidR="004A0E4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Транспорт (марка, номер) ________________________________________________________________</w:t>
      </w:r>
    </w:p>
    <w:p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Основания возникновения права собственности у сдатчика лома и отходов на сдаваемые лом и отходы черных металлов _________________________________________________________________</w:t>
      </w:r>
    </w:p>
    <w:p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Краткое описание лома и отходов черных металлов___________________________________________</w:t>
      </w:r>
    </w:p>
    <w:p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w:t>
      </w:r>
      <w:r w:rsidR="0097571D">
        <w:rPr>
          <w:rFonts w:ascii="Times New Roman" w:hAnsi="Times New Roman"/>
          <w:sz w:val="24"/>
          <w:szCs w:val="24"/>
        </w:rPr>
        <w:t>_______________________________</w:t>
      </w:r>
    </w:p>
    <w:p w:rsidR="0097571D" w:rsidRDefault="0097571D" w:rsidP="004A0E44">
      <w:pPr>
        <w:autoSpaceDE w:val="0"/>
        <w:autoSpaceDN w:val="0"/>
        <w:adjustRightInd w:val="0"/>
        <w:spacing w:after="0"/>
        <w:jc w:val="both"/>
        <w:rPr>
          <w:rFonts w:ascii="Times New Roman" w:hAnsi="Times New Roman"/>
          <w:sz w:val="24"/>
          <w:szCs w:val="24"/>
        </w:rPr>
      </w:pPr>
    </w:p>
    <w:tbl>
      <w:tblPr>
        <w:tblStyle w:val="a9"/>
        <w:tblW w:w="0" w:type="auto"/>
        <w:tblLook w:val="04A0" w:firstRow="1" w:lastRow="0" w:firstColumn="1" w:lastColumn="0" w:noHBand="0" w:noVBand="1"/>
      </w:tblPr>
      <w:tblGrid>
        <w:gridCol w:w="1340"/>
        <w:gridCol w:w="1122"/>
        <w:gridCol w:w="1094"/>
        <w:gridCol w:w="1124"/>
        <w:gridCol w:w="1119"/>
        <w:gridCol w:w="1250"/>
        <w:gridCol w:w="1119"/>
        <w:gridCol w:w="1144"/>
        <w:gridCol w:w="1144"/>
      </w:tblGrid>
      <w:tr w:rsidR="005C6E84" w:rsidTr="005C6E84">
        <w:tc>
          <w:tcPr>
            <w:tcW w:w="1340"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Наименование</w:t>
            </w:r>
          </w:p>
        </w:tc>
        <w:tc>
          <w:tcPr>
            <w:tcW w:w="1155"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Код по ОКПО</w:t>
            </w:r>
          </w:p>
        </w:tc>
        <w:tc>
          <w:tcPr>
            <w:tcW w:w="1141"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Вид</w:t>
            </w:r>
          </w:p>
        </w:tc>
        <w:tc>
          <w:tcPr>
            <w:tcW w:w="1156"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Вес брутто (тонн)</w:t>
            </w:r>
          </w:p>
        </w:tc>
        <w:tc>
          <w:tcPr>
            <w:tcW w:w="1154"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Вес тары (тонн)</w:t>
            </w:r>
          </w:p>
        </w:tc>
        <w:tc>
          <w:tcPr>
            <w:tcW w:w="1250"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Засоренность (%)</w:t>
            </w:r>
          </w:p>
        </w:tc>
        <w:tc>
          <w:tcPr>
            <w:tcW w:w="1154"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Вес нетто (тонн)</w:t>
            </w:r>
          </w:p>
        </w:tc>
        <w:tc>
          <w:tcPr>
            <w:tcW w:w="1166"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Цена (рублей)</w:t>
            </w:r>
          </w:p>
        </w:tc>
        <w:tc>
          <w:tcPr>
            <w:tcW w:w="1166" w:type="dxa"/>
          </w:tcPr>
          <w:p w:rsidR="005C6E84" w:rsidRPr="005C6E84" w:rsidRDefault="005C6E84"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Сумма (рублей)</w:t>
            </w:r>
          </w:p>
        </w:tc>
      </w:tr>
      <w:tr w:rsidR="005C6E84" w:rsidTr="005C6E84">
        <w:tc>
          <w:tcPr>
            <w:tcW w:w="1340"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55"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41"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56"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54"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250"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54"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66"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66"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r>
      <w:tr w:rsidR="005C6E84" w:rsidTr="005C6E84">
        <w:tc>
          <w:tcPr>
            <w:tcW w:w="3636" w:type="dxa"/>
            <w:gridSpan w:val="3"/>
          </w:tcPr>
          <w:p w:rsidR="005C6E84" w:rsidRPr="005C6E84" w:rsidRDefault="005C6E84" w:rsidP="004A0E44">
            <w:pPr>
              <w:autoSpaceDE w:val="0"/>
              <w:autoSpaceDN w:val="0"/>
              <w:adjustRightInd w:val="0"/>
              <w:spacing w:after="0"/>
              <w:jc w:val="both"/>
              <w:rPr>
                <w:rFonts w:ascii="Times New Roman" w:hAnsi="Times New Roman"/>
                <w:sz w:val="18"/>
                <w:szCs w:val="18"/>
              </w:rPr>
            </w:pPr>
            <w:r>
              <w:rPr>
                <w:rFonts w:ascii="Times New Roman" w:hAnsi="Times New Roman"/>
                <w:sz w:val="18"/>
                <w:szCs w:val="18"/>
              </w:rPr>
              <w:t>Итого:</w:t>
            </w:r>
          </w:p>
        </w:tc>
        <w:tc>
          <w:tcPr>
            <w:tcW w:w="1156"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54"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250"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54"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66"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c>
          <w:tcPr>
            <w:tcW w:w="1166" w:type="dxa"/>
          </w:tcPr>
          <w:p w:rsidR="005C6E84" w:rsidRPr="005C6E84" w:rsidRDefault="005C6E84" w:rsidP="004A0E44">
            <w:pPr>
              <w:autoSpaceDE w:val="0"/>
              <w:autoSpaceDN w:val="0"/>
              <w:adjustRightInd w:val="0"/>
              <w:spacing w:after="0"/>
              <w:jc w:val="both"/>
              <w:rPr>
                <w:rFonts w:ascii="Times New Roman" w:hAnsi="Times New Roman"/>
                <w:sz w:val="18"/>
                <w:szCs w:val="18"/>
              </w:rPr>
            </w:pPr>
          </w:p>
        </w:tc>
      </w:tr>
    </w:tbl>
    <w:p w:rsidR="005C6E84" w:rsidRDefault="005C6E84" w:rsidP="004A0E44">
      <w:pPr>
        <w:autoSpaceDE w:val="0"/>
        <w:autoSpaceDN w:val="0"/>
        <w:adjustRightInd w:val="0"/>
        <w:spacing w:after="0"/>
        <w:jc w:val="both"/>
        <w:rPr>
          <w:rFonts w:ascii="Times New Roman" w:hAnsi="Times New Roman"/>
          <w:sz w:val="24"/>
          <w:szCs w:val="24"/>
        </w:rPr>
      </w:pPr>
    </w:p>
    <w:p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Вес нетто (прописью) ____________________________________________________________________</w:t>
      </w:r>
    </w:p>
    <w:p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Итого на сумму _________________________________________________________________________</w:t>
      </w:r>
    </w:p>
    <w:p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В том числе НДС _______________________________________________________________________</w:t>
      </w:r>
    </w:p>
    <w:p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За предоставление недостоверных данных об ответственности предупрежден. Достоверность предоставленных сведений</w:t>
      </w:r>
      <w:r w:rsidR="0062426F">
        <w:rPr>
          <w:rFonts w:ascii="Times New Roman" w:hAnsi="Times New Roman"/>
          <w:sz w:val="24"/>
          <w:szCs w:val="24"/>
        </w:rPr>
        <w:t xml:space="preserve"> подтверждаю.</w:t>
      </w:r>
    </w:p>
    <w:p w:rsidR="0062426F" w:rsidRDefault="0062426F"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Сдачу лома и отходов произвел и акт получил ______________ (подпись сдатчика лома и отходов).</w:t>
      </w:r>
    </w:p>
    <w:p w:rsidR="0062426F" w:rsidRDefault="0062426F"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Указанный металлолом подготовлен согласно ГОСТу _________, проверен пиротехником, обезврежен, признан взрывобезопасным и может быть допущен к переработке и переплавке.</w:t>
      </w:r>
    </w:p>
    <w:p w:rsidR="0062426F" w:rsidRDefault="0062426F" w:rsidP="004A0E44">
      <w:pPr>
        <w:autoSpaceDE w:val="0"/>
        <w:autoSpaceDN w:val="0"/>
        <w:adjustRightInd w:val="0"/>
        <w:spacing w:after="0"/>
        <w:jc w:val="both"/>
        <w:rPr>
          <w:rFonts w:ascii="Times New Roman" w:hAnsi="Times New Roman"/>
          <w:b/>
          <w:i/>
          <w:sz w:val="24"/>
          <w:szCs w:val="24"/>
        </w:rPr>
      </w:pPr>
      <w:r>
        <w:rPr>
          <w:rFonts w:ascii="Times New Roman" w:hAnsi="Times New Roman"/>
          <w:b/>
          <w:i/>
          <w:sz w:val="24"/>
          <w:szCs w:val="24"/>
        </w:rPr>
        <w:t>В соответствии с подпунктом 25 пункта 2 статьи 149 Налогового кодекса Российской Федерации реализация лома и отходов цветных металлов с 2008 г., а лома и отходов черных металлов с 2009 г. освобождена от налога на добавленную стоимость.</w:t>
      </w:r>
    </w:p>
    <w:p w:rsidR="0062426F" w:rsidRDefault="0062426F" w:rsidP="004A0E44">
      <w:pPr>
        <w:autoSpaceDE w:val="0"/>
        <w:autoSpaceDN w:val="0"/>
        <w:adjustRightInd w:val="0"/>
        <w:spacing w:after="0"/>
        <w:jc w:val="both"/>
        <w:rPr>
          <w:rFonts w:ascii="Times New Roman" w:hAnsi="Times New Roman"/>
          <w:b/>
          <w:i/>
          <w:sz w:val="24"/>
          <w:szCs w:val="24"/>
        </w:rPr>
      </w:pPr>
    </w:p>
    <w:p w:rsidR="0062426F" w:rsidRDefault="0062426F"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Подпись лица, ответственного за прием лома и отходов _______________________________________</w:t>
      </w:r>
    </w:p>
    <w:p w:rsidR="0062426F" w:rsidRDefault="0062426F"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Подпись лица, ответственного за проверку лома и отходов на взрывобезопасность________________</w:t>
      </w:r>
    </w:p>
    <w:p w:rsidR="0062426F" w:rsidRDefault="0062426F" w:rsidP="004A0E44">
      <w:pPr>
        <w:autoSpaceDE w:val="0"/>
        <w:autoSpaceDN w:val="0"/>
        <w:adjustRightInd w:val="0"/>
        <w:spacing w:after="0"/>
        <w:jc w:val="both"/>
        <w:rPr>
          <w:rFonts w:ascii="Times New Roman" w:hAnsi="Times New Roman"/>
          <w:sz w:val="24"/>
          <w:szCs w:val="24"/>
        </w:rPr>
      </w:pPr>
    </w:p>
    <w:tbl>
      <w:tblPr>
        <w:tblW w:w="5000" w:type="pct"/>
        <w:tblLook w:val="01E0" w:firstRow="1" w:lastRow="1" w:firstColumn="1" w:lastColumn="1" w:noHBand="0" w:noVBand="0"/>
      </w:tblPr>
      <w:tblGrid>
        <w:gridCol w:w="5176"/>
        <w:gridCol w:w="5290"/>
      </w:tblGrid>
      <w:tr w:rsidR="0062426F" w:rsidRPr="004A0E44" w:rsidTr="0005694C">
        <w:trPr>
          <w:trHeight w:val="1184"/>
        </w:trPr>
        <w:tc>
          <w:tcPr>
            <w:tcW w:w="2473" w:type="pct"/>
            <w:shd w:val="clear" w:color="auto" w:fill="auto"/>
          </w:tcPr>
          <w:p w:rsidR="0062426F" w:rsidRPr="00FC389D" w:rsidRDefault="0062426F" w:rsidP="0005694C">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rsidR="0062426F" w:rsidRPr="00FC389D" w:rsidRDefault="0062426F"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rsidR="0062426F" w:rsidRPr="0005694C" w:rsidRDefault="00B70D57" w:rsidP="0005694C">
            <w:pPr>
              <w:autoSpaceDE w:val="0"/>
              <w:autoSpaceDN w:val="0"/>
              <w:spacing w:after="0"/>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ОО</w:t>
            </w:r>
            <w:r w:rsidR="0062426F" w:rsidRPr="00FC389D">
              <w:rPr>
                <w:rFonts w:ascii="Times New Roman" w:eastAsia="Times New Roman" w:hAnsi="Times New Roman"/>
                <w:b/>
                <w:bCs/>
                <w:color w:val="000000"/>
                <w:sz w:val="24"/>
                <w:szCs w:val="24"/>
                <w:lang w:eastAsia="ru-RU"/>
              </w:rPr>
              <w:t>О «</w:t>
            </w:r>
            <w:r>
              <w:rPr>
                <w:rFonts w:ascii="Times New Roman" w:eastAsia="Times New Roman" w:hAnsi="Times New Roman"/>
                <w:b/>
                <w:bCs/>
                <w:color w:val="000000"/>
                <w:sz w:val="24"/>
                <w:szCs w:val="24"/>
                <w:lang w:eastAsia="ru-RU"/>
              </w:rPr>
              <w:t>РН-Аэро</w:t>
            </w:r>
            <w:r w:rsidR="0062426F" w:rsidRPr="00FC389D">
              <w:rPr>
                <w:rFonts w:ascii="Times New Roman" w:eastAsia="Times New Roman" w:hAnsi="Times New Roman"/>
                <w:b/>
                <w:bCs/>
                <w:color w:val="000000"/>
                <w:sz w:val="24"/>
                <w:szCs w:val="24"/>
                <w:lang w:eastAsia="ru-RU"/>
              </w:rPr>
              <w:t xml:space="preserve"> Шереметьево»        </w:t>
            </w:r>
            <w:r w:rsidR="0062426F" w:rsidRPr="00FC389D">
              <w:rPr>
                <w:rFonts w:ascii="Times New Roman" w:eastAsia="Times New Roman" w:hAnsi="Times New Roman"/>
                <w:bCs/>
                <w:color w:val="000000"/>
                <w:sz w:val="24"/>
                <w:szCs w:val="24"/>
                <w:lang w:eastAsia="ru-RU"/>
              </w:rPr>
              <w:t xml:space="preserve">                                  </w:t>
            </w:r>
          </w:p>
          <w:p w:rsidR="0062426F" w:rsidRPr="00FC389D" w:rsidRDefault="0062426F"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w:t>
            </w:r>
            <w:r w:rsidR="00B70D57">
              <w:rPr>
                <w:rFonts w:ascii="Times New Roman" w:eastAsia="Times New Roman" w:hAnsi="Times New Roman"/>
                <w:bCs/>
                <w:color w:val="000000"/>
                <w:sz w:val="24"/>
                <w:szCs w:val="24"/>
                <w:lang w:eastAsia="ru-RU"/>
              </w:rPr>
              <w:t>А</w:t>
            </w:r>
            <w:r w:rsidRPr="00FC389D">
              <w:rPr>
                <w:rFonts w:ascii="Times New Roman" w:eastAsia="Times New Roman" w:hAnsi="Times New Roman"/>
                <w:bCs/>
                <w:color w:val="000000"/>
                <w:sz w:val="24"/>
                <w:szCs w:val="24"/>
                <w:lang w:eastAsia="ru-RU"/>
              </w:rPr>
              <w:t>.</w:t>
            </w:r>
            <w:r w:rsidR="00B70D57">
              <w:rPr>
                <w:rFonts w:ascii="Times New Roman" w:eastAsia="Times New Roman" w:hAnsi="Times New Roman"/>
                <w:bCs/>
                <w:color w:val="000000"/>
                <w:sz w:val="24"/>
                <w:szCs w:val="24"/>
                <w:lang w:eastAsia="ru-RU"/>
              </w:rPr>
              <w:t>И. Тыщук</w:t>
            </w:r>
            <w:r w:rsidRPr="00FC389D">
              <w:rPr>
                <w:rFonts w:ascii="Times New Roman" w:eastAsia="Times New Roman" w:hAnsi="Times New Roman"/>
                <w:bCs/>
                <w:color w:val="000000"/>
                <w:sz w:val="24"/>
                <w:szCs w:val="24"/>
                <w:lang w:eastAsia="ru-RU"/>
              </w:rPr>
              <w:t>/</w:t>
            </w:r>
            <w:r w:rsidRPr="00FC389D">
              <w:rPr>
                <w:rFonts w:ascii="Times New Roman" w:eastAsia="Times New Roman" w:hAnsi="Times New Roman"/>
                <w:bCs/>
                <w:color w:val="000000"/>
                <w:sz w:val="24"/>
                <w:szCs w:val="24"/>
                <w:lang w:eastAsia="ru-RU"/>
              </w:rPr>
              <w:tab/>
            </w:r>
          </w:p>
          <w:p w:rsidR="0062426F" w:rsidRPr="00FC389D" w:rsidRDefault="0062426F"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rsidR="0062426F" w:rsidRPr="00FC389D" w:rsidRDefault="0062426F" w:rsidP="0005694C">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rsidR="0062426F" w:rsidRPr="00FC389D" w:rsidRDefault="0062426F"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rsidR="0062426F" w:rsidRPr="0005694C" w:rsidRDefault="0062426F" w:rsidP="0005694C">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rsidR="0062426F" w:rsidRPr="00FC389D" w:rsidRDefault="0062426F"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rsidR="0062426F" w:rsidRPr="00FC389D" w:rsidRDefault="0062426F"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rsidR="00B82491" w:rsidRDefault="00B82491" w:rsidP="004A0E44">
      <w:pPr>
        <w:autoSpaceDE w:val="0"/>
        <w:autoSpaceDN w:val="0"/>
        <w:adjustRightInd w:val="0"/>
        <w:spacing w:after="0"/>
        <w:rPr>
          <w:rFonts w:ascii="Times New Roman" w:hAnsi="Times New Roman"/>
          <w:sz w:val="24"/>
          <w:szCs w:val="24"/>
        </w:rPr>
        <w:sectPr w:rsidR="00B82491" w:rsidSect="0005694C">
          <w:pgSz w:w="11906" w:h="16838" w:code="9"/>
          <w:pgMar w:top="720" w:right="720" w:bottom="720" w:left="720" w:header="737" w:footer="227" w:gutter="0"/>
          <w:cols w:space="708"/>
          <w:formProt w:val="0"/>
          <w:docGrid w:linePitch="360"/>
        </w:sectPr>
      </w:pPr>
    </w:p>
    <w:p w:rsidR="007A65C7" w:rsidRDefault="007A65C7" w:rsidP="004A0E44">
      <w:pPr>
        <w:autoSpaceDE w:val="0"/>
        <w:autoSpaceDN w:val="0"/>
        <w:adjustRightInd w:val="0"/>
        <w:spacing w:after="0"/>
        <w:rPr>
          <w:rFonts w:ascii="Times New Roman" w:eastAsia="Times New Roman" w:hAnsi="Times New Roman"/>
          <w:sz w:val="24"/>
          <w:szCs w:val="24"/>
          <w:lang w:eastAsia="ru-RU"/>
        </w:rPr>
      </w:pPr>
    </w:p>
    <w:p w:rsidR="008D5404" w:rsidRDefault="0005694C" w:rsidP="004A0E44">
      <w:pPr>
        <w:autoSpaceDE w:val="0"/>
        <w:autoSpaceDN w:val="0"/>
        <w:adjustRightInd w:val="0"/>
        <w:spacing w:after="0"/>
        <w:jc w:val="right"/>
        <w:rPr>
          <w:rFonts w:ascii="Times New Roman" w:hAnsi="Times New Roman"/>
          <w:sz w:val="24"/>
          <w:szCs w:val="24"/>
        </w:rPr>
      </w:pPr>
      <w:r>
        <w:rPr>
          <w:rFonts w:ascii="Times New Roman" w:hAnsi="Times New Roman"/>
          <w:sz w:val="24"/>
          <w:szCs w:val="24"/>
        </w:rPr>
        <w:t>Приложение №3</w:t>
      </w:r>
      <w:r w:rsidR="008D5404">
        <w:rPr>
          <w:rFonts w:ascii="Times New Roman" w:hAnsi="Times New Roman"/>
          <w:sz w:val="24"/>
          <w:szCs w:val="24"/>
        </w:rPr>
        <w:t xml:space="preserve"> к Договору №__________</w:t>
      </w:r>
    </w:p>
    <w:p w:rsidR="004A0E44" w:rsidRPr="0005694C" w:rsidRDefault="008D5404" w:rsidP="0005694C">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купли-продажи от «_</w:t>
      </w:r>
      <w:r w:rsidR="00B823CE">
        <w:rPr>
          <w:rFonts w:ascii="Times New Roman" w:hAnsi="Times New Roman"/>
          <w:sz w:val="24"/>
          <w:szCs w:val="24"/>
        </w:rPr>
        <w:t>_» _</w:t>
      </w:r>
      <w:r>
        <w:rPr>
          <w:rFonts w:ascii="Times New Roman" w:hAnsi="Times New Roman"/>
          <w:sz w:val="24"/>
          <w:szCs w:val="24"/>
        </w:rPr>
        <w:t>________201</w:t>
      </w:r>
      <w:r w:rsidR="0005694C">
        <w:rPr>
          <w:rFonts w:ascii="Times New Roman" w:hAnsi="Times New Roman"/>
          <w:sz w:val="24"/>
          <w:szCs w:val="24"/>
        </w:rPr>
        <w:t>__</w:t>
      </w:r>
      <w:r>
        <w:rPr>
          <w:rFonts w:ascii="Times New Roman" w:hAnsi="Times New Roman"/>
          <w:sz w:val="24"/>
          <w:szCs w:val="24"/>
        </w:rPr>
        <w:t>г.</w:t>
      </w:r>
      <w:r w:rsidRPr="00AD76AE">
        <w:rPr>
          <w:rFonts w:ascii="Times New Roman" w:hAnsi="Times New Roman"/>
          <w:sz w:val="24"/>
          <w:szCs w:val="24"/>
        </w:rPr>
        <w:t xml:space="preserve"> </w:t>
      </w:r>
    </w:p>
    <w:p w:rsidR="004A0E44" w:rsidRDefault="004A0E44" w:rsidP="00EE39E9">
      <w:pPr>
        <w:keepNext/>
        <w:tabs>
          <w:tab w:val="left" w:pos="1134"/>
        </w:tabs>
        <w:kinsoku w:val="0"/>
        <w:overflowPunct w:val="0"/>
        <w:autoSpaceDE w:val="0"/>
        <w:autoSpaceDN w:val="0"/>
        <w:spacing w:after="0" w:line="240" w:lineRule="auto"/>
        <w:ind w:firstLine="5103"/>
        <w:jc w:val="both"/>
        <w:outlineLvl w:val="2"/>
        <w:rPr>
          <w:rFonts w:ascii="Times New Roman" w:eastAsia="Times New Roman" w:hAnsi="Times New Roman"/>
          <w:sz w:val="24"/>
          <w:szCs w:val="24"/>
          <w:lang w:eastAsia="ru-RU"/>
        </w:rPr>
      </w:pPr>
    </w:p>
    <w:p w:rsidR="00EE39E9" w:rsidRPr="00CA5729" w:rsidRDefault="00EE39E9" w:rsidP="00EE39E9">
      <w:pPr>
        <w:autoSpaceDE w:val="0"/>
        <w:autoSpaceDN w:val="0"/>
        <w:adjustRightInd w:val="0"/>
        <w:spacing w:after="0"/>
        <w:jc w:val="center"/>
        <w:rPr>
          <w:rFonts w:ascii="Times New Roman" w:eastAsia="Times New Roman" w:hAnsi="Times New Roman"/>
          <w:b/>
          <w:snapToGrid w:val="0"/>
          <w:sz w:val="24"/>
          <w:szCs w:val="24"/>
        </w:rPr>
      </w:pPr>
      <w:r w:rsidRPr="00CA5729">
        <w:rPr>
          <w:rFonts w:ascii="Times New Roman" w:eastAsia="Times New Roman" w:hAnsi="Times New Roman"/>
          <w:b/>
          <w:snapToGrid w:val="0"/>
          <w:sz w:val="24"/>
          <w:szCs w:val="24"/>
        </w:rPr>
        <w:t>Информация о цепочке собственников контрагента, включая бенефициаров (в том числе, конечных)</w:t>
      </w:r>
    </w:p>
    <w:p w:rsidR="00EE39E9" w:rsidRPr="00CA5729" w:rsidRDefault="00EE39E9" w:rsidP="00EE39E9">
      <w:pPr>
        <w:autoSpaceDE w:val="0"/>
        <w:autoSpaceDN w:val="0"/>
        <w:adjustRightInd w:val="0"/>
        <w:spacing w:after="0"/>
        <w:jc w:val="center"/>
        <w:rPr>
          <w:rFonts w:ascii="Times New Roman" w:eastAsia="Times New Roman" w:hAnsi="Times New Roman"/>
          <w:b/>
          <w:snapToGrid w:val="0"/>
          <w:sz w:val="24"/>
          <w:szCs w:val="24"/>
        </w:rPr>
      </w:pPr>
      <w:r w:rsidRPr="00CA5729">
        <w:rPr>
          <w:rFonts w:ascii="Times New Roman" w:eastAsia="Times New Roman" w:hAnsi="Times New Roman"/>
          <w:b/>
          <w:snapToGrid w:val="0"/>
          <w:sz w:val="24"/>
          <w:szCs w:val="24"/>
        </w:rPr>
        <w:t>по состоянию на «__»</w:t>
      </w:r>
      <w:r w:rsidR="00B823CE">
        <w:rPr>
          <w:rFonts w:ascii="Times New Roman" w:eastAsia="Times New Roman" w:hAnsi="Times New Roman"/>
          <w:b/>
          <w:snapToGrid w:val="0"/>
          <w:sz w:val="24"/>
          <w:szCs w:val="24"/>
        </w:rPr>
        <w:t xml:space="preserve"> </w:t>
      </w:r>
      <w:r w:rsidRPr="00CA5729">
        <w:rPr>
          <w:rFonts w:ascii="Times New Roman" w:eastAsia="Times New Roman" w:hAnsi="Times New Roman"/>
          <w:b/>
          <w:snapToGrid w:val="0"/>
          <w:sz w:val="24"/>
          <w:szCs w:val="24"/>
        </w:rPr>
        <w:t>_______20__г.</w:t>
      </w:r>
    </w:p>
    <w:p w:rsidR="00EE39E9" w:rsidRPr="00CA5729" w:rsidRDefault="00EE39E9" w:rsidP="00EE39E9">
      <w:pPr>
        <w:autoSpaceDE w:val="0"/>
        <w:autoSpaceDN w:val="0"/>
        <w:adjustRightInd w:val="0"/>
        <w:spacing w:after="0"/>
        <w:jc w:val="center"/>
        <w:rPr>
          <w:rFonts w:ascii="Times New Roman" w:eastAsia="Times New Roman" w:hAnsi="Times New Roman"/>
          <w:snapToGrid w:val="0"/>
          <w:sz w:val="24"/>
          <w:szCs w:val="24"/>
        </w:rPr>
      </w:pPr>
    </w:p>
    <w:tbl>
      <w:tblPr>
        <w:tblW w:w="4878" w:type="pct"/>
        <w:tblCellMar>
          <w:left w:w="40" w:type="dxa"/>
          <w:right w:w="40" w:type="dxa"/>
        </w:tblCellMar>
        <w:tblLook w:val="04A0" w:firstRow="1" w:lastRow="0" w:firstColumn="1" w:lastColumn="0" w:noHBand="0" w:noVBand="1"/>
      </w:tblPr>
      <w:tblGrid>
        <w:gridCol w:w="480"/>
        <w:gridCol w:w="1926"/>
        <w:gridCol w:w="2552"/>
        <w:gridCol w:w="2693"/>
        <w:gridCol w:w="2550"/>
      </w:tblGrid>
      <w:tr w:rsidR="00EE39E9" w:rsidRPr="00CA5729" w:rsidTr="0005694C">
        <w:tc>
          <w:tcPr>
            <w:tcW w:w="235" w:type="pct"/>
            <w:tcBorders>
              <w:top w:val="single" w:sz="4" w:space="0" w:color="auto"/>
              <w:left w:val="single" w:sz="4" w:space="0" w:color="auto"/>
              <w:bottom w:val="single" w:sz="4" w:space="0" w:color="auto"/>
              <w:right w:val="single" w:sz="4" w:space="0" w:color="auto"/>
            </w:tcBorders>
            <w:vAlign w:val="center"/>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p>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w:t>
            </w:r>
          </w:p>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п/п</w:t>
            </w:r>
          </w:p>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p>
        </w:tc>
        <w:tc>
          <w:tcPr>
            <w:tcW w:w="944" w:type="pct"/>
            <w:tcBorders>
              <w:top w:val="single" w:sz="4" w:space="0" w:color="auto"/>
              <w:left w:val="single" w:sz="4" w:space="0" w:color="auto"/>
              <w:bottom w:val="single" w:sz="4" w:space="0" w:color="auto"/>
              <w:right w:val="single" w:sz="4" w:space="0" w:color="auto"/>
            </w:tcBorders>
            <w:vAlign w:val="center"/>
            <w:hideMark/>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Наименование контрагента</w:t>
            </w:r>
          </w:p>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iCs/>
                <w:snapToGrid w:val="0"/>
                <w:sz w:val="20"/>
                <w:szCs w:val="20"/>
              </w:rPr>
              <w:t>Покупателя</w:t>
            </w:r>
            <w:r w:rsidRPr="00CA5729">
              <w:rPr>
                <w:rFonts w:ascii="Times New Roman" w:eastAsia="Times New Roman" w:hAnsi="Times New Roman"/>
                <w:b/>
                <w:bCs/>
                <w:i/>
                <w:iCs/>
                <w:snapToGrid w:val="0"/>
                <w:sz w:val="20"/>
                <w:szCs w:val="20"/>
              </w:rPr>
              <w:t xml:space="preserve"> </w:t>
            </w:r>
            <w:r w:rsidRPr="00CA5729">
              <w:rPr>
                <w:rFonts w:ascii="Times New Roman" w:eastAsia="Times New Roman" w:hAnsi="Times New Roman"/>
                <w:b/>
                <w:bCs/>
                <w:snapToGrid w:val="0"/>
                <w:sz w:val="20"/>
                <w:szCs w:val="20"/>
              </w:rPr>
              <w:t>(ИНН и вид деятельности)</w:t>
            </w:r>
          </w:p>
        </w:tc>
        <w:tc>
          <w:tcPr>
            <w:tcW w:w="1251" w:type="pct"/>
            <w:tcBorders>
              <w:top w:val="single" w:sz="4" w:space="0" w:color="auto"/>
              <w:left w:val="single" w:sz="4" w:space="0" w:color="auto"/>
              <w:bottom w:val="single" w:sz="4" w:space="0" w:color="auto"/>
              <w:right w:val="single" w:sz="4" w:space="0" w:color="auto"/>
            </w:tcBorders>
            <w:vAlign w:val="center"/>
            <w:hideMark/>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 xml:space="preserve">Договор//Контракт (реквизиты предмет, цена, срок действия </w:t>
            </w:r>
            <w:r w:rsidR="00C33A41" w:rsidRPr="00CA5729">
              <w:rPr>
                <w:rFonts w:ascii="Times New Roman" w:eastAsia="Times New Roman" w:hAnsi="Times New Roman"/>
                <w:b/>
                <w:bCs/>
                <w:snapToGrid w:val="0"/>
                <w:sz w:val="20"/>
                <w:szCs w:val="20"/>
              </w:rPr>
              <w:t>и иные</w:t>
            </w:r>
            <w:r w:rsidRPr="00CA5729">
              <w:rPr>
                <w:rFonts w:ascii="Times New Roman" w:eastAsia="Times New Roman" w:hAnsi="Times New Roman"/>
                <w:b/>
                <w:bCs/>
                <w:snapToGrid w:val="0"/>
                <w:sz w:val="20"/>
                <w:szCs w:val="20"/>
              </w:rPr>
              <w:t xml:space="preserve"> существенные условия)</w:t>
            </w:r>
          </w:p>
        </w:tc>
        <w:tc>
          <w:tcPr>
            <w:tcW w:w="1320" w:type="pct"/>
            <w:tcBorders>
              <w:top w:val="single" w:sz="4" w:space="0" w:color="auto"/>
              <w:left w:val="single" w:sz="4" w:space="0" w:color="auto"/>
              <w:bottom w:val="single" w:sz="4" w:space="0" w:color="auto"/>
              <w:right w:val="single" w:sz="4" w:space="0" w:color="auto"/>
            </w:tcBorders>
            <w:vAlign w:val="center"/>
            <w:hideMark/>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Информация о цепочке собственников контрагента, включая бенефициаров (в том числе конечных) (ФИО, паспортные данные, ИНН)</w:t>
            </w:r>
          </w:p>
        </w:tc>
        <w:tc>
          <w:tcPr>
            <w:tcW w:w="1250" w:type="pct"/>
            <w:tcBorders>
              <w:top w:val="single" w:sz="4" w:space="0" w:color="auto"/>
              <w:left w:val="single" w:sz="4" w:space="0" w:color="auto"/>
              <w:bottom w:val="single" w:sz="4" w:space="0" w:color="auto"/>
              <w:right w:val="single" w:sz="4" w:space="0" w:color="auto"/>
            </w:tcBorders>
            <w:vAlign w:val="center"/>
            <w:hideMark/>
          </w:tcPr>
          <w:p w:rsidR="00EE39E9" w:rsidRPr="00CA5729" w:rsidRDefault="00C33A41" w:rsidP="0005694C">
            <w:pPr>
              <w:autoSpaceDE w:val="0"/>
              <w:autoSpaceDN w:val="0"/>
              <w:adjustRightInd w:val="0"/>
              <w:spacing w:after="0" w:line="240" w:lineRule="auto"/>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Подтверждающие документы</w:t>
            </w:r>
          </w:p>
          <w:p w:rsidR="00EE39E9" w:rsidRPr="00CA5729" w:rsidRDefault="00EE39E9" w:rsidP="0005694C">
            <w:pPr>
              <w:autoSpaceDE w:val="0"/>
              <w:autoSpaceDN w:val="0"/>
              <w:adjustRightInd w:val="0"/>
              <w:spacing w:after="0" w:line="240" w:lineRule="auto"/>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(наименование, реквизиты)</w:t>
            </w:r>
          </w:p>
        </w:tc>
      </w:tr>
      <w:tr w:rsidR="00EE39E9" w:rsidRPr="00CA5729" w:rsidTr="0005694C">
        <w:tc>
          <w:tcPr>
            <w:tcW w:w="235" w:type="pct"/>
            <w:tcBorders>
              <w:top w:val="single" w:sz="4" w:space="0" w:color="auto"/>
              <w:left w:val="single" w:sz="4" w:space="0" w:color="auto"/>
              <w:bottom w:val="single" w:sz="4" w:space="0" w:color="auto"/>
              <w:right w:val="single" w:sz="4" w:space="0" w:color="auto"/>
            </w:tcBorders>
            <w:hideMark/>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1</w:t>
            </w:r>
          </w:p>
        </w:tc>
        <w:tc>
          <w:tcPr>
            <w:tcW w:w="944" w:type="pct"/>
            <w:tcBorders>
              <w:top w:val="single" w:sz="4" w:space="0" w:color="auto"/>
              <w:left w:val="single" w:sz="4" w:space="0" w:color="auto"/>
              <w:bottom w:val="single" w:sz="4" w:space="0" w:color="auto"/>
              <w:right w:val="single" w:sz="4" w:space="0" w:color="auto"/>
            </w:tcBorders>
            <w:hideMark/>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2</w:t>
            </w:r>
          </w:p>
        </w:tc>
        <w:tc>
          <w:tcPr>
            <w:tcW w:w="1251" w:type="pct"/>
            <w:tcBorders>
              <w:top w:val="single" w:sz="4" w:space="0" w:color="auto"/>
              <w:left w:val="single" w:sz="4" w:space="0" w:color="auto"/>
              <w:bottom w:val="single" w:sz="4" w:space="0" w:color="auto"/>
              <w:right w:val="single" w:sz="4" w:space="0" w:color="auto"/>
            </w:tcBorders>
            <w:hideMark/>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3</w:t>
            </w:r>
          </w:p>
        </w:tc>
        <w:tc>
          <w:tcPr>
            <w:tcW w:w="1320" w:type="pct"/>
            <w:tcBorders>
              <w:top w:val="single" w:sz="4" w:space="0" w:color="auto"/>
              <w:left w:val="single" w:sz="4" w:space="0" w:color="auto"/>
              <w:bottom w:val="single" w:sz="4" w:space="0" w:color="auto"/>
              <w:right w:val="single" w:sz="4" w:space="0" w:color="auto"/>
            </w:tcBorders>
            <w:hideMark/>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4</w:t>
            </w:r>
          </w:p>
        </w:tc>
        <w:tc>
          <w:tcPr>
            <w:tcW w:w="1250" w:type="pct"/>
            <w:tcBorders>
              <w:top w:val="single" w:sz="4" w:space="0" w:color="auto"/>
              <w:left w:val="single" w:sz="4" w:space="0" w:color="auto"/>
              <w:bottom w:val="single" w:sz="4" w:space="0" w:color="auto"/>
              <w:right w:val="single" w:sz="4" w:space="0" w:color="auto"/>
            </w:tcBorders>
            <w:hideMark/>
          </w:tcPr>
          <w:p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5</w:t>
            </w:r>
          </w:p>
        </w:tc>
      </w:tr>
      <w:tr w:rsidR="00EE39E9" w:rsidRPr="00CA5729" w:rsidTr="0005694C">
        <w:tc>
          <w:tcPr>
            <w:tcW w:w="235"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944"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1"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320"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0"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r>
      <w:tr w:rsidR="00EE39E9" w:rsidRPr="00CA5729" w:rsidTr="0005694C">
        <w:tc>
          <w:tcPr>
            <w:tcW w:w="235"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944"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1"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320"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0"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r>
      <w:tr w:rsidR="00EE39E9" w:rsidRPr="00CA5729" w:rsidTr="0005694C">
        <w:tc>
          <w:tcPr>
            <w:tcW w:w="235"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944"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1"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320"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0"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r>
      <w:tr w:rsidR="00EE39E9" w:rsidRPr="00CA5729" w:rsidTr="0005694C">
        <w:tc>
          <w:tcPr>
            <w:tcW w:w="235"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944"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1"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320"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0" w:type="pct"/>
            <w:tcBorders>
              <w:top w:val="single" w:sz="4" w:space="0" w:color="auto"/>
              <w:left w:val="single" w:sz="4" w:space="0" w:color="auto"/>
              <w:bottom w:val="single" w:sz="4" w:space="0" w:color="auto"/>
              <w:right w:val="single" w:sz="4" w:space="0" w:color="auto"/>
            </w:tcBorders>
          </w:tcPr>
          <w:p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r>
    </w:tbl>
    <w:p w:rsidR="00EE39E9" w:rsidRPr="00CA5729" w:rsidRDefault="00EE39E9" w:rsidP="00EE39E9">
      <w:pPr>
        <w:autoSpaceDE w:val="0"/>
        <w:autoSpaceDN w:val="0"/>
        <w:adjustRightInd w:val="0"/>
        <w:spacing w:after="0"/>
        <w:jc w:val="center"/>
        <w:rPr>
          <w:rFonts w:ascii="Times New Roman" w:eastAsia="Times New Roman" w:hAnsi="Times New Roman"/>
          <w:snapToGrid w:val="0"/>
          <w:sz w:val="24"/>
          <w:szCs w:val="24"/>
        </w:rPr>
      </w:pPr>
    </w:p>
    <w:tbl>
      <w:tblPr>
        <w:tblW w:w="5000" w:type="pct"/>
        <w:tblLook w:val="01E0" w:firstRow="1" w:lastRow="1" w:firstColumn="1" w:lastColumn="1" w:noHBand="0" w:noVBand="0"/>
      </w:tblPr>
      <w:tblGrid>
        <w:gridCol w:w="5176"/>
        <w:gridCol w:w="5290"/>
      </w:tblGrid>
      <w:tr w:rsidR="0005694C" w:rsidRPr="00CA5729" w:rsidTr="0005694C">
        <w:trPr>
          <w:trHeight w:val="1789"/>
        </w:trPr>
        <w:tc>
          <w:tcPr>
            <w:tcW w:w="2473" w:type="pct"/>
            <w:shd w:val="clear" w:color="auto" w:fill="auto"/>
          </w:tcPr>
          <w:p w:rsidR="0005694C" w:rsidRPr="00FC389D" w:rsidRDefault="0005694C" w:rsidP="0005694C">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rsidR="0005694C" w:rsidRPr="00FC389D" w:rsidRDefault="00B70D57" w:rsidP="0005694C">
            <w:pPr>
              <w:autoSpaceDE w:val="0"/>
              <w:autoSpaceDN w:val="0"/>
              <w:spacing w:after="0"/>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ОО</w:t>
            </w:r>
            <w:r w:rsidR="0005694C" w:rsidRPr="00FC389D">
              <w:rPr>
                <w:rFonts w:ascii="Times New Roman" w:eastAsia="Times New Roman" w:hAnsi="Times New Roman"/>
                <w:b/>
                <w:bCs/>
                <w:color w:val="000000"/>
                <w:sz w:val="24"/>
                <w:szCs w:val="24"/>
                <w:lang w:eastAsia="ru-RU"/>
              </w:rPr>
              <w:t>О «</w:t>
            </w:r>
            <w:r>
              <w:rPr>
                <w:rFonts w:ascii="Times New Roman" w:eastAsia="Times New Roman" w:hAnsi="Times New Roman"/>
                <w:b/>
                <w:bCs/>
                <w:color w:val="000000"/>
                <w:sz w:val="24"/>
                <w:szCs w:val="24"/>
                <w:lang w:eastAsia="ru-RU"/>
              </w:rPr>
              <w:t>РН-Аэро</w:t>
            </w:r>
            <w:r w:rsidR="0005694C" w:rsidRPr="00FC389D">
              <w:rPr>
                <w:rFonts w:ascii="Times New Roman" w:eastAsia="Times New Roman" w:hAnsi="Times New Roman"/>
                <w:b/>
                <w:bCs/>
                <w:color w:val="000000"/>
                <w:sz w:val="24"/>
                <w:szCs w:val="24"/>
                <w:lang w:eastAsia="ru-RU"/>
              </w:rPr>
              <w:t xml:space="preserve"> Шереметьево»        </w:t>
            </w:r>
          </w:p>
          <w:p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w:t>
            </w:r>
          </w:p>
          <w:p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w:t>
            </w:r>
            <w:r w:rsidR="00B70D57">
              <w:rPr>
                <w:rFonts w:ascii="Times New Roman" w:eastAsia="Times New Roman" w:hAnsi="Times New Roman"/>
                <w:bCs/>
                <w:color w:val="000000"/>
                <w:sz w:val="24"/>
                <w:szCs w:val="24"/>
                <w:lang w:eastAsia="ru-RU"/>
              </w:rPr>
              <w:t>А.И. Тыщук</w:t>
            </w:r>
            <w:r w:rsidRPr="00FC389D">
              <w:rPr>
                <w:rFonts w:ascii="Times New Roman" w:eastAsia="Times New Roman" w:hAnsi="Times New Roman"/>
                <w:bCs/>
                <w:color w:val="000000"/>
                <w:sz w:val="24"/>
                <w:szCs w:val="24"/>
                <w:lang w:eastAsia="ru-RU"/>
              </w:rPr>
              <w:t>/</w:t>
            </w:r>
            <w:r w:rsidRPr="00FC389D">
              <w:rPr>
                <w:rFonts w:ascii="Times New Roman" w:eastAsia="Times New Roman" w:hAnsi="Times New Roman"/>
                <w:bCs/>
                <w:color w:val="000000"/>
                <w:sz w:val="24"/>
                <w:szCs w:val="24"/>
                <w:lang w:eastAsia="ru-RU"/>
              </w:rPr>
              <w:tab/>
            </w:r>
          </w:p>
          <w:p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rsidR="0005694C" w:rsidRPr="00FC389D" w:rsidRDefault="0005694C" w:rsidP="0005694C">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rsidR="0005694C" w:rsidRPr="00FC389D" w:rsidRDefault="0005694C" w:rsidP="0005694C">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p>
          <w:p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rsidR="0005694C" w:rsidRDefault="0005694C" w:rsidP="00EE39E9">
      <w:pPr>
        <w:autoSpaceDE w:val="0"/>
        <w:autoSpaceDN w:val="0"/>
        <w:adjustRightInd w:val="0"/>
        <w:spacing w:after="0"/>
        <w:rPr>
          <w:rFonts w:ascii="Times New Roman" w:eastAsia="Times New Roman" w:hAnsi="Times New Roman"/>
          <w:snapToGrid w:val="0"/>
          <w:sz w:val="24"/>
          <w:szCs w:val="24"/>
        </w:rPr>
      </w:pPr>
    </w:p>
    <w:p w:rsidR="0005694C" w:rsidRPr="0005694C" w:rsidRDefault="0005694C" w:rsidP="0005694C">
      <w:pPr>
        <w:rPr>
          <w:rFonts w:ascii="Times New Roman" w:eastAsia="Times New Roman" w:hAnsi="Times New Roman"/>
          <w:sz w:val="24"/>
          <w:szCs w:val="24"/>
        </w:rPr>
      </w:pPr>
    </w:p>
    <w:p w:rsidR="0005694C" w:rsidRPr="0005694C" w:rsidRDefault="0005694C" w:rsidP="0005694C">
      <w:pPr>
        <w:rPr>
          <w:rFonts w:ascii="Times New Roman" w:eastAsia="Times New Roman" w:hAnsi="Times New Roman"/>
          <w:sz w:val="24"/>
          <w:szCs w:val="24"/>
        </w:rPr>
      </w:pPr>
    </w:p>
    <w:p w:rsidR="0005694C" w:rsidRDefault="0005694C" w:rsidP="0005694C">
      <w:pPr>
        <w:rPr>
          <w:rFonts w:ascii="Times New Roman" w:eastAsia="Times New Roman" w:hAnsi="Times New Roman"/>
          <w:sz w:val="24"/>
          <w:szCs w:val="24"/>
        </w:rPr>
      </w:pPr>
    </w:p>
    <w:p w:rsidR="0005694C" w:rsidRDefault="0005694C" w:rsidP="0005694C">
      <w:pPr>
        <w:tabs>
          <w:tab w:val="left" w:pos="2343"/>
        </w:tabs>
        <w:rPr>
          <w:rFonts w:ascii="Times New Roman" w:eastAsia="Times New Roman" w:hAnsi="Times New Roman"/>
          <w:sz w:val="24"/>
          <w:szCs w:val="24"/>
        </w:rPr>
      </w:pPr>
      <w:r>
        <w:rPr>
          <w:rFonts w:ascii="Times New Roman" w:eastAsia="Times New Roman" w:hAnsi="Times New Roman"/>
          <w:sz w:val="24"/>
          <w:szCs w:val="24"/>
        </w:rPr>
        <w:tab/>
      </w:r>
    </w:p>
    <w:p w:rsidR="0005694C" w:rsidRDefault="0005694C" w:rsidP="0005694C">
      <w:pPr>
        <w:tabs>
          <w:tab w:val="left" w:pos="2343"/>
        </w:tabs>
        <w:rPr>
          <w:rFonts w:ascii="Times New Roman" w:eastAsia="Times New Roman" w:hAnsi="Times New Roman"/>
          <w:sz w:val="24"/>
          <w:szCs w:val="24"/>
        </w:rPr>
      </w:pPr>
    </w:p>
    <w:p w:rsidR="0005694C" w:rsidRDefault="0005694C" w:rsidP="0005694C">
      <w:pPr>
        <w:tabs>
          <w:tab w:val="left" w:pos="2343"/>
        </w:tabs>
        <w:rPr>
          <w:rFonts w:ascii="Times New Roman" w:eastAsia="Times New Roman" w:hAnsi="Times New Roman"/>
          <w:sz w:val="24"/>
          <w:szCs w:val="24"/>
        </w:rPr>
      </w:pPr>
    </w:p>
    <w:p w:rsidR="0005694C" w:rsidRDefault="0005694C" w:rsidP="0005694C">
      <w:pPr>
        <w:tabs>
          <w:tab w:val="left" w:pos="2343"/>
        </w:tabs>
        <w:rPr>
          <w:rFonts w:ascii="Times New Roman" w:eastAsia="Times New Roman" w:hAnsi="Times New Roman"/>
          <w:sz w:val="24"/>
          <w:szCs w:val="24"/>
        </w:rPr>
      </w:pPr>
    </w:p>
    <w:p w:rsidR="0005694C" w:rsidRDefault="0005694C" w:rsidP="0005694C">
      <w:pPr>
        <w:tabs>
          <w:tab w:val="left" w:pos="2343"/>
        </w:tabs>
        <w:rPr>
          <w:rFonts w:ascii="Times New Roman" w:eastAsia="Times New Roman" w:hAnsi="Times New Roman"/>
          <w:sz w:val="24"/>
          <w:szCs w:val="24"/>
        </w:rPr>
      </w:pPr>
    </w:p>
    <w:p w:rsidR="0005694C" w:rsidRDefault="0005694C" w:rsidP="0005694C">
      <w:pPr>
        <w:tabs>
          <w:tab w:val="left" w:pos="2343"/>
        </w:tabs>
        <w:rPr>
          <w:rFonts w:ascii="Times New Roman" w:eastAsia="Times New Roman" w:hAnsi="Times New Roman"/>
          <w:sz w:val="24"/>
          <w:szCs w:val="24"/>
        </w:rPr>
      </w:pPr>
    </w:p>
    <w:p w:rsidR="0005694C" w:rsidRDefault="0005694C" w:rsidP="0005694C">
      <w:pPr>
        <w:tabs>
          <w:tab w:val="left" w:pos="2343"/>
        </w:tabs>
        <w:rPr>
          <w:rFonts w:ascii="Times New Roman" w:eastAsia="Times New Roman" w:hAnsi="Times New Roman"/>
          <w:sz w:val="24"/>
          <w:szCs w:val="24"/>
        </w:rPr>
      </w:pPr>
    </w:p>
    <w:p w:rsidR="0005694C" w:rsidRDefault="0005694C" w:rsidP="0005694C">
      <w:pPr>
        <w:tabs>
          <w:tab w:val="left" w:pos="2343"/>
        </w:tabs>
        <w:rPr>
          <w:rFonts w:ascii="Times New Roman" w:eastAsia="Times New Roman" w:hAnsi="Times New Roman"/>
          <w:sz w:val="24"/>
          <w:szCs w:val="24"/>
        </w:rPr>
      </w:pPr>
    </w:p>
    <w:p w:rsidR="0005694C" w:rsidRDefault="0005694C" w:rsidP="0005694C">
      <w:pPr>
        <w:tabs>
          <w:tab w:val="left" w:pos="2343"/>
        </w:tabs>
        <w:rPr>
          <w:rFonts w:ascii="Times New Roman" w:eastAsia="Times New Roman" w:hAnsi="Times New Roman"/>
          <w:sz w:val="24"/>
          <w:szCs w:val="24"/>
        </w:rPr>
      </w:pPr>
    </w:p>
    <w:p w:rsidR="00EE39E9" w:rsidRPr="0005694C" w:rsidRDefault="00EE39E9" w:rsidP="0005694C">
      <w:pPr>
        <w:tabs>
          <w:tab w:val="left" w:pos="2343"/>
        </w:tabs>
        <w:rPr>
          <w:rFonts w:ascii="Times New Roman" w:eastAsia="Times New Roman" w:hAnsi="Times New Roman"/>
          <w:sz w:val="24"/>
          <w:szCs w:val="24"/>
        </w:rPr>
        <w:sectPr w:rsidR="00EE39E9" w:rsidRPr="0005694C" w:rsidSect="0005694C">
          <w:pgSz w:w="11906" w:h="16838" w:code="9"/>
          <w:pgMar w:top="720" w:right="720" w:bottom="720" w:left="720" w:header="737" w:footer="227" w:gutter="0"/>
          <w:cols w:space="708"/>
          <w:formProt w:val="0"/>
          <w:docGrid w:linePitch="360"/>
        </w:sectPr>
      </w:pPr>
    </w:p>
    <w:p w:rsidR="00EE39E9" w:rsidRPr="00EE39E9" w:rsidRDefault="00EE39E9" w:rsidP="00EE39E9">
      <w:pPr>
        <w:tabs>
          <w:tab w:val="left" w:pos="5524"/>
        </w:tabs>
        <w:autoSpaceDE w:val="0"/>
        <w:autoSpaceDN w:val="0"/>
        <w:adjustRightInd w:val="0"/>
        <w:spacing w:after="0" w:line="240" w:lineRule="auto"/>
        <w:jc w:val="both"/>
        <w:rPr>
          <w:rFonts w:ascii="Times New Roman" w:eastAsia="Times New Roman" w:hAnsi="Times New Roman"/>
          <w:sz w:val="24"/>
          <w:szCs w:val="24"/>
          <w:lang w:eastAsia="ru-RU"/>
        </w:rPr>
      </w:pPr>
    </w:p>
    <w:p w:rsidR="008D5404" w:rsidRPr="008D5404" w:rsidRDefault="008D5404" w:rsidP="008D5404">
      <w:pPr>
        <w:keepNext/>
        <w:tabs>
          <w:tab w:val="left" w:pos="1134"/>
        </w:tabs>
        <w:kinsoku w:val="0"/>
        <w:overflowPunct w:val="0"/>
        <w:autoSpaceDE w:val="0"/>
        <w:autoSpaceDN w:val="0"/>
        <w:spacing w:after="0" w:line="240" w:lineRule="auto"/>
        <w:ind w:left="142"/>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sidRPr="008D5404">
        <w:rPr>
          <w:rFonts w:ascii="Times New Roman" w:eastAsia="Times New Roman" w:hAnsi="Times New Roman"/>
          <w:sz w:val="24"/>
          <w:szCs w:val="24"/>
          <w:lang w:eastAsia="ru-RU"/>
        </w:rPr>
        <w:t>Приложение №</w:t>
      </w:r>
      <w:r w:rsidR="0005694C">
        <w:rPr>
          <w:rFonts w:ascii="Times New Roman" w:eastAsia="Times New Roman" w:hAnsi="Times New Roman"/>
          <w:sz w:val="24"/>
          <w:szCs w:val="24"/>
          <w:lang w:eastAsia="ru-RU"/>
        </w:rPr>
        <w:t>4</w:t>
      </w:r>
      <w:r w:rsidRPr="008D5404">
        <w:rPr>
          <w:rFonts w:ascii="Times New Roman" w:eastAsia="Times New Roman" w:hAnsi="Times New Roman"/>
          <w:sz w:val="24"/>
          <w:szCs w:val="24"/>
          <w:lang w:eastAsia="ru-RU"/>
        </w:rPr>
        <w:t xml:space="preserve"> к Договору №__________</w:t>
      </w:r>
    </w:p>
    <w:p w:rsidR="008D5404" w:rsidRPr="008D5404" w:rsidRDefault="008D5404" w:rsidP="008D5404">
      <w:pPr>
        <w:keepNext/>
        <w:tabs>
          <w:tab w:val="left" w:pos="1134"/>
        </w:tabs>
        <w:kinsoku w:val="0"/>
        <w:overflowPunct w:val="0"/>
        <w:autoSpaceDE w:val="0"/>
        <w:autoSpaceDN w:val="0"/>
        <w:spacing w:after="0" w:line="240" w:lineRule="auto"/>
        <w:ind w:left="142"/>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sidRPr="008D5404">
        <w:rPr>
          <w:rFonts w:ascii="Times New Roman" w:eastAsia="Times New Roman" w:hAnsi="Times New Roman"/>
          <w:sz w:val="24"/>
          <w:szCs w:val="24"/>
          <w:lang w:eastAsia="ru-RU"/>
        </w:rPr>
        <w:t>купли-продажи от «__»</w:t>
      </w:r>
      <w:r w:rsidR="00B823CE">
        <w:rPr>
          <w:rFonts w:ascii="Times New Roman" w:eastAsia="Times New Roman" w:hAnsi="Times New Roman"/>
          <w:sz w:val="24"/>
          <w:szCs w:val="24"/>
          <w:lang w:eastAsia="ru-RU"/>
        </w:rPr>
        <w:t xml:space="preserve"> </w:t>
      </w:r>
      <w:r w:rsidRPr="008D5404">
        <w:rPr>
          <w:rFonts w:ascii="Times New Roman" w:eastAsia="Times New Roman" w:hAnsi="Times New Roman"/>
          <w:sz w:val="24"/>
          <w:szCs w:val="24"/>
          <w:lang w:eastAsia="ru-RU"/>
        </w:rPr>
        <w:t>_________201</w:t>
      </w:r>
      <w:r w:rsidR="0005694C">
        <w:rPr>
          <w:rFonts w:ascii="Times New Roman" w:eastAsia="Times New Roman" w:hAnsi="Times New Roman"/>
          <w:sz w:val="24"/>
          <w:szCs w:val="24"/>
          <w:lang w:eastAsia="ru-RU"/>
        </w:rPr>
        <w:t>__</w:t>
      </w:r>
      <w:r w:rsidR="00ED3DB9">
        <w:rPr>
          <w:rFonts w:ascii="Times New Roman" w:eastAsia="Times New Roman" w:hAnsi="Times New Roman"/>
          <w:sz w:val="24"/>
          <w:szCs w:val="24"/>
          <w:lang w:eastAsia="ru-RU"/>
        </w:rPr>
        <w:t xml:space="preserve"> </w:t>
      </w:r>
      <w:r w:rsidRPr="008D5404">
        <w:rPr>
          <w:rFonts w:ascii="Times New Roman" w:eastAsia="Times New Roman" w:hAnsi="Times New Roman"/>
          <w:sz w:val="24"/>
          <w:szCs w:val="24"/>
          <w:lang w:eastAsia="ru-RU"/>
        </w:rPr>
        <w:t xml:space="preserve">г. </w:t>
      </w:r>
    </w:p>
    <w:p w:rsidR="00EE39E9" w:rsidRPr="00EE39E9" w:rsidRDefault="00EE39E9" w:rsidP="00EE39E9">
      <w:pPr>
        <w:keepNext/>
        <w:tabs>
          <w:tab w:val="left" w:pos="1134"/>
        </w:tabs>
        <w:kinsoku w:val="0"/>
        <w:overflowPunct w:val="0"/>
        <w:autoSpaceDE w:val="0"/>
        <w:autoSpaceDN w:val="0"/>
        <w:spacing w:after="0" w:line="240" w:lineRule="auto"/>
        <w:ind w:left="142"/>
        <w:jc w:val="both"/>
        <w:outlineLvl w:val="2"/>
        <w:rPr>
          <w:rFonts w:ascii="Times New Roman" w:eastAsia="Times New Roman" w:hAnsi="Times New Roman"/>
          <w:sz w:val="24"/>
          <w:szCs w:val="24"/>
          <w:lang w:eastAsia="ru-RU"/>
        </w:rPr>
      </w:pPr>
    </w:p>
    <w:p w:rsidR="00EE39E9" w:rsidRPr="00EE39E9" w:rsidRDefault="00EE39E9" w:rsidP="00EE39E9">
      <w:pPr>
        <w:keepNext/>
        <w:tabs>
          <w:tab w:val="left" w:pos="1134"/>
        </w:tabs>
        <w:kinsoku w:val="0"/>
        <w:overflowPunct w:val="0"/>
        <w:autoSpaceDE w:val="0"/>
        <w:autoSpaceDN w:val="0"/>
        <w:spacing w:after="0" w:line="240" w:lineRule="auto"/>
        <w:jc w:val="center"/>
        <w:outlineLvl w:val="2"/>
        <w:rPr>
          <w:rFonts w:ascii="Times New Roman" w:eastAsia="Times New Roman" w:hAnsi="Times New Roman"/>
          <w:b/>
          <w:sz w:val="24"/>
          <w:szCs w:val="24"/>
          <w:lang w:eastAsia="ru-RU"/>
        </w:rPr>
      </w:pPr>
      <w:r w:rsidRPr="00EE39E9">
        <w:rPr>
          <w:rFonts w:ascii="Times New Roman" w:eastAsia="Times New Roman" w:hAnsi="Times New Roman"/>
          <w:b/>
          <w:sz w:val="24"/>
          <w:szCs w:val="24"/>
          <w:lang w:eastAsia="ru-RU"/>
        </w:rPr>
        <w:t>ФОРМА</w:t>
      </w:r>
    </w:p>
    <w:p w:rsidR="00EE39E9" w:rsidRPr="00EE39E9" w:rsidRDefault="00EE39E9" w:rsidP="00EE39E9">
      <w:pPr>
        <w:keepNext/>
        <w:tabs>
          <w:tab w:val="left" w:pos="1134"/>
        </w:tabs>
        <w:kinsoku w:val="0"/>
        <w:overflowPunct w:val="0"/>
        <w:autoSpaceDE w:val="0"/>
        <w:autoSpaceDN w:val="0"/>
        <w:spacing w:after="0" w:line="240" w:lineRule="auto"/>
        <w:jc w:val="center"/>
        <w:outlineLvl w:val="2"/>
        <w:rPr>
          <w:rFonts w:ascii="Times New Roman" w:eastAsia="Times New Roman" w:hAnsi="Times New Roman"/>
          <w:b/>
          <w:sz w:val="24"/>
          <w:szCs w:val="24"/>
          <w:lang w:eastAsia="ru-RU"/>
        </w:rPr>
      </w:pPr>
      <w:r w:rsidRPr="00EE39E9">
        <w:rPr>
          <w:rFonts w:ascii="Times New Roman" w:eastAsia="Times New Roman" w:hAnsi="Times New Roman"/>
          <w:b/>
          <w:sz w:val="24"/>
          <w:szCs w:val="24"/>
          <w:lang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EE39E9" w:rsidRPr="00EE39E9" w:rsidRDefault="00EE39E9" w:rsidP="00EE39E9">
      <w:pPr>
        <w:shd w:val="clear" w:color="auto" w:fill="E0E0E0"/>
        <w:spacing w:before="240" w:after="0" w:line="240" w:lineRule="auto"/>
        <w:ind w:right="23"/>
        <w:jc w:val="center"/>
        <w:rPr>
          <w:rFonts w:ascii="Times New Roman" w:eastAsia="Times New Roman" w:hAnsi="Times New Roman"/>
          <w:b/>
          <w:bCs/>
          <w:color w:val="000000"/>
          <w:spacing w:val="36"/>
          <w:sz w:val="20"/>
          <w:szCs w:val="24"/>
          <w:lang w:eastAsia="ru-RU"/>
        </w:rPr>
      </w:pPr>
      <w:r w:rsidRPr="00EE39E9">
        <w:rPr>
          <w:rFonts w:ascii="Times New Roman" w:eastAsia="Times New Roman" w:hAnsi="Times New Roman"/>
          <w:b/>
          <w:bCs/>
          <w:color w:val="000000"/>
          <w:spacing w:val="36"/>
          <w:sz w:val="20"/>
          <w:szCs w:val="24"/>
          <w:lang w:eastAsia="ru-RU"/>
        </w:rPr>
        <w:t>начало формы</w:t>
      </w:r>
    </w:p>
    <w:p w:rsidR="00EE39E9" w:rsidRPr="00EE39E9" w:rsidRDefault="00EE39E9" w:rsidP="00EE39E9">
      <w:pPr>
        <w:spacing w:before="240" w:after="0" w:line="240" w:lineRule="auto"/>
        <w:jc w:val="center"/>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(фирменный бланк контрагента)</w:t>
      </w:r>
    </w:p>
    <w:p w:rsidR="00EE39E9" w:rsidRPr="00EE39E9" w:rsidRDefault="00EE39E9" w:rsidP="00EE39E9">
      <w:pPr>
        <w:spacing w:before="120" w:after="0" w:line="240" w:lineRule="auto"/>
        <w:jc w:val="both"/>
        <w:rPr>
          <w:rFonts w:ascii="Times New Roman" w:eastAsia="Times New Roman" w:hAnsi="Times New Roman"/>
          <w:b/>
          <w:sz w:val="24"/>
          <w:szCs w:val="24"/>
          <w:lang w:eastAsia="ru-RU"/>
        </w:rPr>
      </w:pPr>
      <w:r w:rsidRPr="00EE39E9">
        <w:rPr>
          <w:rFonts w:ascii="Times New Roman" w:eastAsia="Times New Roman" w:hAnsi="Times New Roman"/>
          <w:b/>
          <w:sz w:val="24"/>
          <w:szCs w:val="24"/>
          <w:lang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Настоящим, ______________________________________________________________________,</w:t>
      </w:r>
    </w:p>
    <w:p w:rsidR="00EE39E9" w:rsidRPr="00EE39E9" w:rsidRDefault="00EE39E9" w:rsidP="00EE39E9">
      <w:pPr>
        <w:spacing w:after="0" w:line="240" w:lineRule="auto"/>
        <w:jc w:val="both"/>
        <w:rPr>
          <w:rFonts w:ascii="Times New Roman" w:eastAsia="Times New Roman" w:hAnsi="Times New Roman"/>
          <w:sz w:val="24"/>
          <w:szCs w:val="24"/>
          <w:vertAlign w:val="superscript"/>
          <w:lang w:eastAsia="ru-RU"/>
        </w:rPr>
      </w:pPr>
      <w:r w:rsidRPr="00EE39E9">
        <w:rPr>
          <w:rFonts w:ascii="Times New Roman" w:eastAsia="Times New Roman" w:hAnsi="Times New Roman"/>
          <w:sz w:val="24"/>
          <w:szCs w:val="24"/>
          <w:vertAlign w:val="superscript"/>
          <w:lang w:eastAsia="ru-RU"/>
        </w:rPr>
        <w:t xml:space="preserve">                                                                                                              (наименование контрагента)</w:t>
      </w:r>
    </w:p>
    <w:p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Адрес местонахождения (юридический адрес): _________________________________________,</w:t>
      </w:r>
    </w:p>
    <w:p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Фактический адрес: _______________________________________________________________,</w:t>
      </w:r>
    </w:p>
    <w:p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Свидетельство о регистрации: _______________________________________________________</w:t>
      </w:r>
    </w:p>
    <w:p w:rsidR="00EE39E9" w:rsidRPr="00EE39E9" w:rsidRDefault="00EE39E9" w:rsidP="00EE39E9">
      <w:pPr>
        <w:spacing w:after="0" w:line="240" w:lineRule="auto"/>
        <w:ind w:left="1416" w:firstLine="708"/>
        <w:jc w:val="both"/>
        <w:rPr>
          <w:rFonts w:ascii="Times New Roman" w:eastAsia="Times New Roman" w:hAnsi="Times New Roman"/>
          <w:sz w:val="24"/>
          <w:szCs w:val="24"/>
          <w:vertAlign w:val="superscript"/>
          <w:lang w:eastAsia="ru-RU"/>
        </w:rPr>
      </w:pPr>
      <w:r w:rsidRPr="00EE39E9">
        <w:rPr>
          <w:rFonts w:ascii="Times New Roman" w:eastAsia="Times New Roman" w:hAnsi="Times New Roman"/>
          <w:sz w:val="24"/>
          <w:szCs w:val="24"/>
          <w:vertAlign w:val="superscript"/>
          <w:lang w:eastAsia="ru-RU"/>
        </w:rPr>
        <w:t xml:space="preserve">                      (наименование документа, №, сведения о дате выдачи документа и выдавшем его органе)</w:t>
      </w:r>
    </w:p>
    <w:p w:rsidR="00EE39E9" w:rsidRPr="00EE39E9" w:rsidRDefault="00EE39E9" w:rsidP="00EE39E9">
      <w:pPr>
        <w:spacing w:after="12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B70D57">
        <w:rPr>
          <w:rFonts w:ascii="Times New Roman" w:eastAsia="Times New Roman" w:hAnsi="Times New Roman"/>
          <w:sz w:val="24"/>
          <w:szCs w:val="24"/>
          <w:lang w:eastAsia="ru-RU"/>
        </w:rPr>
        <w:t>ОО</w:t>
      </w:r>
      <w:r w:rsidR="0039711A">
        <w:rPr>
          <w:rFonts w:ascii="Times New Roman" w:eastAsia="Times New Roman" w:hAnsi="Times New Roman"/>
          <w:sz w:val="24"/>
          <w:szCs w:val="24"/>
          <w:lang w:eastAsia="ru-RU"/>
        </w:rPr>
        <w:t>О «</w:t>
      </w:r>
      <w:r w:rsidR="00B70D57">
        <w:rPr>
          <w:rFonts w:ascii="Times New Roman" w:eastAsia="Times New Roman" w:hAnsi="Times New Roman"/>
          <w:sz w:val="24"/>
          <w:szCs w:val="24"/>
          <w:lang w:eastAsia="ru-RU"/>
        </w:rPr>
        <w:t>РН-Аэро</w:t>
      </w:r>
      <w:r w:rsidR="0039711A">
        <w:rPr>
          <w:rFonts w:ascii="Times New Roman" w:eastAsia="Times New Roman" w:hAnsi="Times New Roman"/>
          <w:sz w:val="24"/>
          <w:szCs w:val="24"/>
          <w:lang w:eastAsia="ru-RU"/>
        </w:rPr>
        <w:t xml:space="preserve"> Шереметьево»</w:t>
      </w:r>
      <w:r w:rsidRPr="00EE39E9">
        <w:rPr>
          <w:rFonts w:ascii="Times New Roman" w:eastAsia="Times New Roman" w:hAnsi="Times New Roman"/>
          <w:sz w:val="24"/>
          <w:szCs w:val="24"/>
          <w:lang w:eastAsia="ru-RU"/>
        </w:rPr>
        <w:t xml:space="preserve">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w:t>
      </w:r>
      <w:r w:rsidR="00B70D57">
        <w:rPr>
          <w:rFonts w:ascii="Times New Roman" w:eastAsia="Times New Roman" w:hAnsi="Times New Roman"/>
          <w:sz w:val="24"/>
          <w:szCs w:val="24"/>
          <w:lang w:eastAsia="ru-RU"/>
        </w:rPr>
        <w:t>ООО «РН-Аэро Шереметьево»</w:t>
      </w:r>
      <w:r w:rsidRPr="00EE39E9">
        <w:rPr>
          <w:rFonts w:ascii="Times New Roman" w:eastAsia="Times New Roman" w:hAnsi="Times New Roman"/>
          <w:sz w:val="24"/>
          <w:szCs w:val="24"/>
          <w:lang w:eastAsia="ru-RU"/>
        </w:rPr>
        <w:t xml:space="preserve"> в целях обеспечения прозрачности финансово-хозяйственной </w:t>
      </w:r>
      <w:r w:rsidR="00B70D57">
        <w:rPr>
          <w:rFonts w:ascii="Times New Roman" w:eastAsia="Times New Roman" w:hAnsi="Times New Roman"/>
          <w:sz w:val="24"/>
          <w:szCs w:val="24"/>
          <w:lang w:eastAsia="ru-RU"/>
        </w:rPr>
        <w:t>ООО «РН-Аэро Шереметьево»</w:t>
      </w:r>
      <w:r w:rsidRPr="00EE39E9">
        <w:rPr>
          <w:rFonts w:ascii="Times New Roman" w:eastAsia="Times New Roman" w:hAnsi="Times New Roman"/>
          <w:sz w:val="24"/>
          <w:szCs w:val="24"/>
          <w:lang w:eastAsia="ru-RU"/>
        </w:rPr>
        <w:t>, в том числе исключения случаев конфликта интересов и злоупотреблений, связанных с выполнением менеджментом,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EE39E9" w:rsidRPr="00EE39E9" w:rsidRDefault="00EE39E9" w:rsidP="0005694C">
      <w:pPr>
        <w:spacing w:after="12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B70D57">
        <w:rPr>
          <w:rFonts w:ascii="Times New Roman" w:eastAsia="Times New Roman" w:hAnsi="Times New Roman"/>
          <w:sz w:val="24"/>
          <w:szCs w:val="24"/>
          <w:lang w:eastAsia="ru-RU"/>
        </w:rPr>
        <w:t>ООО «РН-Аэро Шереметьево»</w:t>
      </w:r>
      <w:r w:rsidRPr="00EE39E9">
        <w:rPr>
          <w:rFonts w:ascii="Times New Roman" w:eastAsia="Times New Roman" w:hAnsi="Times New Roman"/>
          <w:sz w:val="24"/>
          <w:szCs w:val="24"/>
          <w:lang w:eastAsia="ru-RU"/>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EE39E9" w:rsidRPr="00EE39E9" w:rsidRDefault="00EE39E9" w:rsidP="00EE39E9">
      <w:pPr>
        <w:spacing w:after="12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EE39E9" w:rsidRPr="00EE39E9" w:rsidRDefault="00EE39E9" w:rsidP="00EE39E9">
      <w:pPr>
        <w:spacing w:after="12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 xml:space="preserve">Условием прекращения обработки персональных данных является получение </w:t>
      </w:r>
      <w:r w:rsidR="00B70D57">
        <w:rPr>
          <w:rFonts w:ascii="Times New Roman" w:eastAsia="Times New Roman" w:hAnsi="Times New Roman"/>
          <w:sz w:val="24"/>
          <w:szCs w:val="24"/>
          <w:lang w:eastAsia="ru-RU"/>
        </w:rPr>
        <w:t>ООО «РН-Аэро Шереметьево»</w:t>
      </w:r>
      <w:r w:rsidRPr="00EE39E9">
        <w:rPr>
          <w:rFonts w:ascii="Times New Roman" w:eastAsia="Times New Roman" w:hAnsi="Times New Roman"/>
          <w:sz w:val="24"/>
          <w:szCs w:val="24"/>
          <w:lang w:eastAsia="ru-RU"/>
        </w:rPr>
        <w:t xml:space="preserve"> письменного уведомления об отзыве согласия на обработку персональных данных.</w:t>
      </w:r>
    </w:p>
    <w:p w:rsidR="00EE39E9" w:rsidRPr="00EE39E9" w:rsidRDefault="00EE39E9" w:rsidP="00EE39E9">
      <w:pPr>
        <w:spacing w:after="12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lastRenderedPageBreak/>
        <w:t>«___»____________ 201___ г.   _______________ (_________________________________)</w:t>
      </w:r>
    </w:p>
    <w:p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М.П.                                                 (подпись)                                Должность, ФИО</w:t>
      </w:r>
    </w:p>
    <w:p w:rsidR="00EE39E9" w:rsidRPr="00EE39E9" w:rsidRDefault="00EE39E9" w:rsidP="00EE39E9">
      <w:pPr>
        <w:spacing w:after="0" w:line="240" w:lineRule="auto"/>
        <w:jc w:val="both"/>
        <w:rPr>
          <w:rFonts w:ascii="Times New Roman" w:eastAsia="Times New Roman" w:hAnsi="Times New Roman"/>
          <w:sz w:val="24"/>
          <w:szCs w:val="24"/>
          <w:lang w:eastAsia="ru-RU"/>
        </w:rPr>
      </w:pPr>
    </w:p>
    <w:p w:rsidR="00EE39E9" w:rsidRPr="00EE39E9" w:rsidRDefault="00EE39E9" w:rsidP="00EE39E9">
      <w:pPr>
        <w:shd w:val="clear" w:color="auto" w:fill="E0E0E0"/>
        <w:spacing w:after="0" w:line="240" w:lineRule="auto"/>
        <w:ind w:right="21"/>
        <w:jc w:val="center"/>
        <w:rPr>
          <w:rFonts w:ascii="Times New Roman" w:eastAsia="Times New Roman" w:hAnsi="Times New Roman"/>
          <w:b/>
          <w:bCs/>
          <w:color w:val="000000"/>
          <w:spacing w:val="36"/>
          <w:sz w:val="24"/>
          <w:szCs w:val="24"/>
          <w:lang w:eastAsia="ru-RU"/>
        </w:rPr>
      </w:pPr>
      <w:r w:rsidRPr="00EE39E9">
        <w:rPr>
          <w:rFonts w:ascii="Times New Roman" w:eastAsia="Times New Roman" w:hAnsi="Times New Roman"/>
          <w:b/>
          <w:bCs/>
          <w:color w:val="000000"/>
          <w:spacing w:val="36"/>
          <w:sz w:val="24"/>
          <w:szCs w:val="24"/>
          <w:lang w:eastAsia="ru-RU"/>
        </w:rPr>
        <w:t>конец формы</w:t>
      </w:r>
    </w:p>
    <w:p w:rsidR="00EE39E9" w:rsidRPr="00EE39E9" w:rsidRDefault="00EE39E9" w:rsidP="00EE39E9">
      <w:pPr>
        <w:spacing w:after="0" w:line="240" w:lineRule="auto"/>
        <w:jc w:val="both"/>
        <w:rPr>
          <w:rFonts w:ascii="Times New Roman" w:eastAsia="Times New Roman" w:hAnsi="Times New Roman"/>
          <w:sz w:val="24"/>
          <w:szCs w:val="24"/>
          <w:lang w:eastAsia="ru-RU"/>
        </w:rPr>
      </w:pPr>
    </w:p>
    <w:p w:rsidR="00EE39E9" w:rsidRPr="00EE39E9" w:rsidRDefault="00EE39E9" w:rsidP="00EE39E9">
      <w:pPr>
        <w:spacing w:after="0" w:line="240" w:lineRule="auto"/>
        <w:jc w:val="both"/>
        <w:rPr>
          <w:rFonts w:ascii="Times New Roman" w:eastAsia="Times New Roman" w:hAnsi="Times New Roman"/>
          <w:sz w:val="24"/>
          <w:szCs w:val="24"/>
          <w:lang w:eastAsia="ru-RU"/>
        </w:rPr>
      </w:pPr>
    </w:p>
    <w:p w:rsidR="00EE39E9" w:rsidRPr="00EE39E9" w:rsidRDefault="00EE39E9" w:rsidP="00EE39E9">
      <w:pPr>
        <w:spacing w:after="0" w:line="240" w:lineRule="auto"/>
        <w:rPr>
          <w:rFonts w:ascii="Times New Roman" w:eastAsia="Times New Roman" w:hAnsi="Times New Roman"/>
          <w:sz w:val="20"/>
          <w:szCs w:val="20"/>
          <w:lang w:eastAsia="ru-RU"/>
        </w:rPr>
      </w:pPr>
    </w:p>
    <w:tbl>
      <w:tblPr>
        <w:tblW w:w="5000" w:type="pct"/>
        <w:tblLook w:val="01E0" w:firstRow="1" w:lastRow="1" w:firstColumn="1" w:lastColumn="1" w:noHBand="0" w:noVBand="0"/>
      </w:tblPr>
      <w:tblGrid>
        <w:gridCol w:w="4907"/>
        <w:gridCol w:w="5014"/>
      </w:tblGrid>
      <w:tr w:rsidR="0005694C" w:rsidRPr="00CA5729" w:rsidTr="0005694C">
        <w:trPr>
          <w:trHeight w:val="1789"/>
        </w:trPr>
        <w:tc>
          <w:tcPr>
            <w:tcW w:w="2473" w:type="pct"/>
            <w:shd w:val="clear" w:color="auto" w:fill="auto"/>
          </w:tcPr>
          <w:p w:rsidR="0005694C" w:rsidRPr="00FC389D" w:rsidRDefault="0005694C" w:rsidP="0005694C">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rsidR="0005694C" w:rsidRPr="00FC389D" w:rsidRDefault="00B70D57" w:rsidP="0005694C">
            <w:pPr>
              <w:autoSpaceDE w:val="0"/>
              <w:autoSpaceDN w:val="0"/>
              <w:spacing w:after="0"/>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ОО</w:t>
            </w:r>
            <w:r w:rsidR="0005694C" w:rsidRPr="00FC389D">
              <w:rPr>
                <w:rFonts w:ascii="Times New Roman" w:eastAsia="Times New Roman" w:hAnsi="Times New Roman"/>
                <w:b/>
                <w:bCs/>
                <w:color w:val="000000"/>
                <w:sz w:val="24"/>
                <w:szCs w:val="24"/>
                <w:lang w:eastAsia="ru-RU"/>
              </w:rPr>
              <w:t>О «</w:t>
            </w:r>
            <w:r>
              <w:rPr>
                <w:rFonts w:ascii="Times New Roman" w:eastAsia="Times New Roman" w:hAnsi="Times New Roman"/>
                <w:b/>
                <w:bCs/>
                <w:color w:val="000000"/>
                <w:sz w:val="24"/>
                <w:szCs w:val="24"/>
                <w:lang w:eastAsia="ru-RU"/>
              </w:rPr>
              <w:t>РН-Аэро</w:t>
            </w:r>
            <w:r w:rsidR="0005694C" w:rsidRPr="00FC389D">
              <w:rPr>
                <w:rFonts w:ascii="Times New Roman" w:eastAsia="Times New Roman" w:hAnsi="Times New Roman"/>
                <w:b/>
                <w:bCs/>
                <w:color w:val="000000"/>
                <w:sz w:val="24"/>
                <w:szCs w:val="24"/>
                <w:lang w:eastAsia="ru-RU"/>
              </w:rPr>
              <w:t xml:space="preserve"> Шереметьево»        </w:t>
            </w:r>
          </w:p>
          <w:p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w:t>
            </w:r>
          </w:p>
          <w:p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w:t>
            </w:r>
            <w:r w:rsidR="00B70D57">
              <w:rPr>
                <w:rFonts w:ascii="Times New Roman" w:eastAsia="Times New Roman" w:hAnsi="Times New Roman"/>
                <w:bCs/>
                <w:color w:val="000000"/>
                <w:sz w:val="24"/>
                <w:szCs w:val="24"/>
                <w:lang w:eastAsia="ru-RU"/>
              </w:rPr>
              <w:t>А.И. Тыщук</w:t>
            </w:r>
            <w:r w:rsidRPr="00FC389D">
              <w:rPr>
                <w:rFonts w:ascii="Times New Roman" w:eastAsia="Times New Roman" w:hAnsi="Times New Roman"/>
                <w:bCs/>
                <w:color w:val="000000"/>
                <w:sz w:val="24"/>
                <w:szCs w:val="24"/>
                <w:lang w:eastAsia="ru-RU"/>
              </w:rPr>
              <w:t>/</w:t>
            </w:r>
            <w:r w:rsidRPr="00FC389D">
              <w:rPr>
                <w:rFonts w:ascii="Times New Roman" w:eastAsia="Times New Roman" w:hAnsi="Times New Roman"/>
                <w:bCs/>
                <w:color w:val="000000"/>
                <w:sz w:val="24"/>
                <w:szCs w:val="24"/>
                <w:lang w:eastAsia="ru-RU"/>
              </w:rPr>
              <w:tab/>
            </w:r>
          </w:p>
          <w:p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rsidR="0005694C" w:rsidRPr="00FC389D" w:rsidRDefault="0005694C" w:rsidP="0005694C">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rsidR="0005694C" w:rsidRPr="00FC389D" w:rsidRDefault="0005694C" w:rsidP="0005694C">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p>
          <w:p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rsidR="00B82491" w:rsidRDefault="00B82491" w:rsidP="0005694C">
      <w:pPr>
        <w:rPr>
          <w:lang w:eastAsia="ru-RU"/>
        </w:rPr>
        <w:sectPr w:rsidR="00B82491" w:rsidSect="003E7FAB">
          <w:pgSz w:w="11906" w:h="16838"/>
          <w:pgMar w:top="567" w:right="851" w:bottom="567" w:left="1134" w:header="709" w:footer="709" w:gutter="0"/>
          <w:cols w:space="708"/>
          <w:docGrid w:linePitch="360"/>
        </w:sectPr>
      </w:pPr>
    </w:p>
    <w:p w:rsidR="003E7FAB" w:rsidRDefault="003E7FAB" w:rsidP="0005694C">
      <w:pPr>
        <w:tabs>
          <w:tab w:val="left" w:pos="7286"/>
        </w:tabs>
        <w:rPr>
          <w:lang w:eastAsia="ru-RU"/>
        </w:rPr>
      </w:pPr>
    </w:p>
    <w:p w:rsidR="0005694C" w:rsidRPr="008D5404" w:rsidRDefault="0005694C" w:rsidP="003E7FAB">
      <w:pPr>
        <w:keepNext/>
        <w:tabs>
          <w:tab w:val="left" w:pos="1134"/>
        </w:tabs>
        <w:kinsoku w:val="0"/>
        <w:overflowPunct w:val="0"/>
        <w:autoSpaceDE w:val="0"/>
        <w:autoSpaceDN w:val="0"/>
        <w:spacing w:after="0" w:line="240" w:lineRule="auto"/>
        <w:jc w:val="right"/>
        <w:outlineLvl w:val="2"/>
        <w:rPr>
          <w:rFonts w:ascii="Times New Roman" w:eastAsia="Times New Roman" w:hAnsi="Times New Roman"/>
          <w:sz w:val="24"/>
          <w:szCs w:val="24"/>
          <w:lang w:eastAsia="ru-RU"/>
        </w:rPr>
      </w:pPr>
      <w:r w:rsidRPr="008D5404">
        <w:rPr>
          <w:rFonts w:ascii="Times New Roman" w:eastAsia="Times New Roman" w:hAnsi="Times New Roman"/>
          <w:sz w:val="24"/>
          <w:szCs w:val="24"/>
          <w:lang w:eastAsia="ru-RU"/>
        </w:rPr>
        <w:t>Приложение №</w:t>
      </w:r>
      <w:r>
        <w:rPr>
          <w:rFonts w:ascii="Times New Roman" w:eastAsia="Times New Roman" w:hAnsi="Times New Roman"/>
          <w:sz w:val="24"/>
          <w:szCs w:val="24"/>
          <w:lang w:eastAsia="ru-RU"/>
        </w:rPr>
        <w:t>5</w:t>
      </w:r>
      <w:r w:rsidRPr="008D5404">
        <w:rPr>
          <w:rFonts w:ascii="Times New Roman" w:eastAsia="Times New Roman" w:hAnsi="Times New Roman"/>
          <w:sz w:val="24"/>
          <w:szCs w:val="24"/>
          <w:lang w:eastAsia="ru-RU"/>
        </w:rPr>
        <w:t xml:space="preserve"> к Договору №__________</w:t>
      </w:r>
    </w:p>
    <w:p w:rsidR="0005694C" w:rsidRPr="008D5404" w:rsidRDefault="0005694C" w:rsidP="0005694C">
      <w:pPr>
        <w:keepNext/>
        <w:tabs>
          <w:tab w:val="left" w:pos="1134"/>
        </w:tabs>
        <w:kinsoku w:val="0"/>
        <w:overflowPunct w:val="0"/>
        <w:autoSpaceDE w:val="0"/>
        <w:autoSpaceDN w:val="0"/>
        <w:spacing w:after="0" w:line="240" w:lineRule="auto"/>
        <w:ind w:left="142"/>
        <w:jc w:val="right"/>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sidRPr="008D5404">
        <w:rPr>
          <w:rFonts w:ascii="Times New Roman" w:eastAsia="Times New Roman" w:hAnsi="Times New Roman"/>
          <w:sz w:val="24"/>
          <w:szCs w:val="24"/>
          <w:lang w:eastAsia="ru-RU"/>
        </w:rPr>
        <w:t>купли-продажи от «__»</w:t>
      </w:r>
      <w:r>
        <w:rPr>
          <w:rFonts w:ascii="Times New Roman" w:eastAsia="Times New Roman" w:hAnsi="Times New Roman"/>
          <w:sz w:val="24"/>
          <w:szCs w:val="24"/>
          <w:lang w:eastAsia="ru-RU"/>
        </w:rPr>
        <w:t xml:space="preserve"> </w:t>
      </w:r>
      <w:r w:rsidRPr="008D5404">
        <w:rPr>
          <w:rFonts w:ascii="Times New Roman" w:eastAsia="Times New Roman" w:hAnsi="Times New Roman"/>
          <w:sz w:val="24"/>
          <w:szCs w:val="24"/>
          <w:lang w:eastAsia="ru-RU"/>
        </w:rPr>
        <w:t>_________201</w:t>
      </w:r>
      <w:r>
        <w:rPr>
          <w:rFonts w:ascii="Times New Roman" w:eastAsia="Times New Roman" w:hAnsi="Times New Roman"/>
          <w:sz w:val="24"/>
          <w:szCs w:val="24"/>
          <w:lang w:eastAsia="ru-RU"/>
        </w:rPr>
        <w:t xml:space="preserve">__ </w:t>
      </w:r>
      <w:r w:rsidRPr="008D5404">
        <w:rPr>
          <w:rFonts w:ascii="Times New Roman" w:eastAsia="Times New Roman" w:hAnsi="Times New Roman"/>
          <w:sz w:val="24"/>
          <w:szCs w:val="24"/>
          <w:lang w:eastAsia="ru-RU"/>
        </w:rPr>
        <w:t xml:space="preserve">г. </w:t>
      </w:r>
    </w:p>
    <w:p w:rsidR="0005694C" w:rsidRPr="00EE39E9" w:rsidRDefault="0005694C" w:rsidP="0005694C">
      <w:pPr>
        <w:keepNext/>
        <w:tabs>
          <w:tab w:val="left" w:pos="1134"/>
        </w:tabs>
        <w:kinsoku w:val="0"/>
        <w:overflowPunct w:val="0"/>
        <w:autoSpaceDE w:val="0"/>
        <w:autoSpaceDN w:val="0"/>
        <w:spacing w:after="0" w:line="240" w:lineRule="auto"/>
        <w:ind w:left="142"/>
        <w:jc w:val="both"/>
        <w:outlineLvl w:val="2"/>
        <w:rPr>
          <w:rFonts w:ascii="Times New Roman" w:eastAsia="Times New Roman" w:hAnsi="Times New Roman"/>
          <w:sz w:val="24"/>
          <w:szCs w:val="24"/>
          <w:lang w:eastAsia="ru-RU"/>
        </w:rPr>
      </w:pPr>
    </w:p>
    <w:p w:rsidR="0005694C" w:rsidRDefault="0005694C" w:rsidP="0005694C">
      <w:pPr>
        <w:spacing w:after="0" w:line="240" w:lineRule="auto"/>
        <w:jc w:val="center"/>
        <w:outlineLvl w:val="1"/>
        <w:rPr>
          <w:rFonts w:ascii="Times New Roman" w:eastAsia="Times New Roman" w:hAnsi="Times New Roman"/>
          <w:b/>
          <w:bCs/>
          <w:iCs/>
          <w:caps/>
          <w:sz w:val="24"/>
          <w:szCs w:val="24"/>
          <w:lang w:eastAsia="ru-RU"/>
        </w:rPr>
      </w:pPr>
    </w:p>
    <w:p w:rsidR="003E7FAB" w:rsidRPr="003E7FAB" w:rsidRDefault="003E7FAB" w:rsidP="003E7FAB">
      <w:pPr>
        <w:spacing w:after="0" w:line="240" w:lineRule="auto"/>
        <w:jc w:val="center"/>
        <w:outlineLvl w:val="1"/>
        <w:rPr>
          <w:rFonts w:ascii="Times New Roman" w:eastAsia="Times New Roman" w:hAnsi="Times New Roman"/>
          <w:b/>
          <w:bCs/>
          <w:iCs/>
          <w:caps/>
          <w:sz w:val="24"/>
          <w:szCs w:val="24"/>
          <w:lang w:eastAsia="ru-RU"/>
        </w:rPr>
      </w:pPr>
      <w:r w:rsidRPr="003E7FAB">
        <w:rPr>
          <w:rFonts w:ascii="Times New Roman" w:eastAsia="Times New Roman" w:hAnsi="Times New Roman"/>
          <w:b/>
          <w:bCs/>
          <w:iCs/>
          <w:caps/>
          <w:sz w:val="24"/>
          <w:szCs w:val="24"/>
          <w:lang w:eastAsia="ru-RU"/>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w:t>
      </w:r>
    </w:p>
    <w:p w:rsidR="003E7FAB" w:rsidRPr="003E7FAB" w:rsidRDefault="00B70D57" w:rsidP="003E7FAB">
      <w:pPr>
        <w:spacing w:after="0" w:line="240" w:lineRule="auto"/>
        <w:jc w:val="center"/>
        <w:outlineLvl w:val="1"/>
        <w:rPr>
          <w:rFonts w:ascii="Times New Roman" w:eastAsia="Times New Roman" w:hAnsi="Times New Roman"/>
          <w:b/>
          <w:bCs/>
          <w:iCs/>
          <w:caps/>
          <w:snapToGrid w:val="0"/>
          <w:sz w:val="24"/>
          <w:szCs w:val="24"/>
          <w:lang w:eastAsia="ru-RU"/>
        </w:rPr>
      </w:pPr>
      <w:r>
        <w:rPr>
          <w:rFonts w:ascii="Times New Roman" w:eastAsia="Times New Roman" w:hAnsi="Times New Roman"/>
          <w:b/>
          <w:bCs/>
          <w:iCs/>
          <w:caps/>
          <w:sz w:val="24"/>
          <w:szCs w:val="24"/>
          <w:lang w:eastAsia="ru-RU"/>
        </w:rPr>
        <w:t>ОО</w:t>
      </w:r>
      <w:r w:rsidR="003E7FAB" w:rsidRPr="003E7FAB">
        <w:rPr>
          <w:rFonts w:ascii="Times New Roman" w:eastAsia="Times New Roman" w:hAnsi="Times New Roman"/>
          <w:b/>
          <w:bCs/>
          <w:iCs/>
          <w:caps/>
          <w:sz w:val="24"/>
          <w:szCs w:val="24"/>
          <w:lang w:eastAsia="ru-RU"/>
        </w:rPr>
        <w:t>О «</w:t>
      </w:r>
      <w:r>
        <w:rPr>
          <w:rFonts w:ascii="Times New Roman" w:eastAsia="Times New Roman" w:hAnsi="Times New Roman"/>
          <w:b/>
          <w:bCs/>
          <w:iCs/>
          <w:caps/>
          <w:sz w:val="24"/>
          <w:szCs w:val="24"/>
          <w:lang w:eastAsia="ru-RU"/>
        </w:rPr>
        <w:t>РН-Аэро</w:t>
      </w:r>
      <w:r w:rsidR="003E7FAB" w:rsidRPr="003E7FAB">
        <w:rPr>
          <w:rFonts w:ascii="Times New Roman" w:eastAsia="Times New Roman" w:hAnsi="Times New Roman"/>
          <w:b/>
          <w:bCs/>
          <w:iCs/>
          <w:caps/>
          <w:sz w:val="24"/>
          <w:szCs w:val="24"/>
          <w:lang w:eastAsia="ru-RU"/>
        </w:rPr>
        <w:t xml:space="preserve"> ШЕРЕМЕТЬЕВО»</w:t>
      </w:r>
    </w:p>
    <w:p w:rsidR="003E7FAB" w:rsidRPr="003E7FAB" w:rsidRDefault="003E7FAB" w:rsidP="003E7FAB">
      <w:pPr>
        <w:spacing w:after="0" w:line="240" w:lineRule="auto"/>
        <w:jc w:val="both"/>
        <w:outlineLvl w:val="1"/>
        <w:rPr>
          <w:rFonts w:ascii="Times New Roman" w:eastAsia="Times New Roman" w:hAnsi="Times New Roman"/>
          <w:b/>
          <w:bCs/>
          <w:iCs/>
          <w:caps/>
          <w:snapToGrid w:val="0"/>
          <w:sz w:val="24"/>
          <w:szCs w:val="24"/>
          <w:lang w:eastAsia="ru-RU"/>
        </w:rPr>
      </w:pPr>
    </w:p>
    <w:p w:rsidR="003E7FAB" w:rsidRPr="003E7FAB" w:rsidRDefault="003E7FAB" w:rsidP="003E7FAB">
      <w:pPr>
        <w:numPr>
          <w:ilvl w:val="0"/>
          <w:numId w:val="19"/>
        </w:numPr>
        <w:tabs>
          <w:tab w:val="left" w:pos="284"/>
        </w:tabs>
        <w:spacing w:after="0" w:line="240" w:lineRule="auto"/>
        <w:jc w:val="both"/>
        <w:outlineLvl w:val="0"/>
        <w:rPr>
          <w:rFonts w:ascii="Times New Roman" w:eastAsia="Times New Roman" w:hAnsi="Times New Roman"/>
          <w:b/>
          <w:bCs/>
          <w:iCs/>
          <w:snapToGrid w:val="0"/>
          <w:sz w:val="24"/>
          <w:szCs w:val="24"/>
          <w:lang w:val="en-US" w:eastAsia="ru-RU"/>
        </w:rPr>
      </w:pPr>
      <w:bookmarkStart w:id="1" w:name="_Toc172965287"/>
      <w:r w:rsidRPr="003E7FAB">
        <w:rPr>
          <w:rFonts w:ascii="Times New Roman" w:eastAsia="Times New Roman" w:hAnsi="Times New Roman"/>
          <w:b/>
          <w:bCs/>
          <w:iCs/>
          <w:snapToGrid w:val="0"/>
          <w:sz w:val="24"/>
          <w:szCs w:val="24"/>
          <w:lang w:val="en-US" w:eastAsia="ru-RU"/>
        </w:rPr>
        <w:t>ТЕРМИНЫ И ОПРЕДЕЛЕНИЯ</w:t>
      </w:r>
    </w:p>
    <w:p w:rsidR="003E7FAB" w:rsidRPr="003E7FAB" w:rsidRDefault="003E7FAB" w:rsidP="003E7FAB">
      <w:pPr>
        <w:tabs>
          <w:tab w:val="left" w:pos="284"/>
        </w:tabs>
        <w:spacing w:after="0"/>
        <w:jc w:val="both"/>
        <w:outlineLvl w:val="0"/>
        <w:rPr>
          <w:rFonts w:ascii="Times New Roman" w:eastAsia="Times New Roman" w:hAnsi="Times New Roman"/>
          <w:b/>
          <w:bCs/>
          <w:iCs/>
          <w:snapToGrid w:val="0"/>
          <w:sz w:val="24"/>
          <w:szCs w:val="24"/>
          <w:lang w:val="en-US" w:eastAsia="ru-RU"/>
        </w:rPr>
      </w:pPr>
    </w:p>
    <w:p w:rsidR="003E7FAB" w:rsidRPr="00E1492F" w:rsidRDefault="003E7FAB" w:rsidP="003E7FAB">
      <w:pPr>
        <w:overflowPunct w:val="0"/>
        <w:spacing w:after="0" w:line="240" w:lineRule="auto"/>
        <w:jc w:val="both"/>
        <w:textAlignment w:val="baseline"/>
        <w:rPr>
          <w:rFonts w:ascii="Times New Roman" w:eastAsia="Times New Roman" w:hAnsi="Times New Roman"/>
          <w:sz w:val="24"/>
          <w:szCs w:val="24"/>
          <w:lang w:eastAsia="ru-RU"/>
        </w:rPr>
      </w:pPr>
      <w:r w:rsidRPr="00E1492F">
        <w:rPr>
          <w:rFonts w:ascii="Times New Roman" w:eastAsia="Times New Roman" w:hAnsi="Times New Roman"/>
          <w:b/>
          <w:i/>
          <w:caps/>
          <w:sz w:val="24"/>
          <w:szCs w:val="24"/>
          <w:lang w:eastAsia="ru-RU"/>
        </w:rPr>
        <w:t>Заказчик</w:t>
      </w:r>
      <w:r w:rsidR="00E1492F">
        <w:rPr>
          <w:rFonts w:ascii="Times New Roman" w:eastAsia="Times New Roman" w:hAnsi="Times New Roman"/>
          <w:b/>
          <w:i/>
          <w:caps/>
          <w:sz w:val="24"/>
          <w:szCs w:val="24"/>
          <w:lang w:eastAsia="ru-RU"/>
        </w:rPr>
        <w:t xml:space="preserve"> (ПРОДАВЕЦ)</w:t>
      </w:r>
      <w:r w:rsidR="00B70D57">
        <w:rPr>
          <w:rFonts w:ascii="Times New Roman" w:eastAsia="Times New Roman" w:hAnsi="Times New Roman"/>
          <w:sz w:val="24"/>
          <w:szCs w:val="24"/>
          <w:lang w:eastAsia="ru-RU"/>
        </w:rPr>
        <w:t xml:space="preserve"> – ОО</w:t>
      </w:r>
      <w:r w:rsidRPr="00E1492F">
        <w:rPr>
          <w:rFonts w:ascii="Times New Roman" w:eastAsia="Times New Roman" w:hAnsi="Times New Roman"/>
          <w:sz w:val="24"/>
          <w:szCs w:val="24"/>
          <w:lang w:eastAsia="ru-RU"/>
        </w:rPr>
        <w:t xml:space="preserve">О </w:t>
      </w:r>
      <w:r w:rsidRPr="003E7FAB">
        <w:rPr>
          <w:rFonts w:ascii="Times New Roman" w:eastAsia="Times New Roman" w:hAnsi="Times New Roman"/>
          <w:sz w:val="24"/>
          <w:szCs w:val="24"/>
          <w:lang w:eastAsia="ru-RU"/>
        </w:rPr>
        <w:t>«</w:t>
      </w:r>
      <w:r w:rsidR="00B70D57">
        <w:rPr>
          <w:rFonts w:ascii="Times New Roman" w:eastAsia="Times New Roman" w:hAnsi="Times New Roman"/>
          <w:sz w:val="24"/>
          <w:szCs w:val="24"/>
          <w:lang w:eastAsia="ru-RU"/>
        </w:rPr>
        <w:t>РН-Аэро</w:t>
      </w:r>
      <w:r w:rsidRPr="00E1492F">
        <w:rPr>
          <w:rFonts w:ascii="Times New Roman" w:eastAsia="Times New Roman" w:hAnsi="Times New Roman"/>
          <w:sz w:val="24"/>
          <w:szCs w:val="24"/>
          <w:lang w:eastAsia="ru-RU"/>
        </w:rPr>
        <w:t xml:space="preserve"> Шереметьево</w:t>
      </w:r>
      <w:r w:rsidRPr="003E7FAB">
        <w:rPr>
          <w:rFonts w:ascii="Times New Roman" w:eastAsia="Times New Roman" w:hAnsi="Times New Roman"/>
          <w:sz w:val="24"/>
          <w:szCs w:val="24"/>
          <w:lang w:eastAsia="ru-RU"/>
        </w:rPr>
        <w:t>»</w:t>
      </w:r>
      <w:r w:rsidRPr="00E1492F">
        <w:rPr>
          <w:rFonts w:ascii="Times New Roman" w:eastAsia="Times New Roman" w:hAnsi="Times New Roman"/>
          <w:sz w:val="24"/>
          <w:szCs w:val="24"/>
          <w:lang w:eastAsia="ru-RU"/>
        </w:rPr>
        <w:t>.</w:t>
      </w:r>
    </w:p>
    <w:p w:rsidR="003E7FAB" w:rsidRPr="003E7FAB" w:rsidRDefault="003E7FAB" w:rsidP="003E7FAB">
      <w:pPr>
        <w:spacing w:after="0" w:line="240" w:lineRule="auto"/>
        <w:ind w:left="-284" w:firstLine="284"/>
        <w:jc w:val="both"/>
        <w:outlineLvl w:val="4"/>
        <w:rPr>
          <w:rFonts w:ascii="Times New Roman" w:eastAsia="Times New Roman" w:hAnsi="Times New Roman"/>
          <w:bCs/>
          <w:iCs/>
          <w:sz w:val="24"/>
          <w:szCs w:val="24"/>
          <w:lang w:eastAsia="ru-RU"/>
        </w:rPr>
      </w:pPr>
      <w:r w:rsidRPr="003E7FAB">
        <w:rPr>
          <w:rFonts w:ascii="Times New Roman" w:eastAsia="Times New Roman" w:hAnsi="Times New Roman"/>
          <w:b/>
          <w:i/>
          <w:sz w:val="24"/>
          <w:szCs w:val="24"/>
          <w:lang w:eastAsia="ru-RU"/>
        </w:rPr>
        <w:t>СТРУКТУРНОЕ ПОДРАЗДЕЛЕНИЕ (СП)</w:t>
      </w:r>
      <w:r w:rsidRPr="003E7FAB">
        <w:rPr>
          <w:rFonts w:ascii="Times New Roman" w:eastAsia="Times New Roman" w:hAnsi="Times New Roman"/>
          <w:bCs/>
          <w:iCs/>
          <w:sz w:val="24"/>
          <w:szCs w:val="24"/>
          <w:lang w:eastAsia="ru-RU"/>
        </w:rPr>
        <w:t xml:space="preserve"> – структурное подразделение </w:t>
      </w:r>
      <w:r w:rsidR="00B70D57">
        <w:rPr>
          <w:rFonts w:ascii="Times New Roman" w:eastAsia="Times New Roman" w:hAnsi="Times New Roman"/>
          <w:sz w:val="24"/>
          <w:szCs w:val="24"/>
          <w:lang w:eastAsia="ru-RU"/>
        </w:rPr>
        <w:t>ОО</w:t>
      </w:r>
      <w:r w:rsidR="00B70D57" w:rsidRPr="00E1492F">
        <w:rPr>
          <w:rFonts w:ascii="Times New Roman" w:eastAsia="Times New Roman" w:hAnsi="Times New Roman"/>
          <w:sz w:val="24"/>
          <w:szCs w:val="24"/>
          <w:lang w:eastAsia="ru-RU"/>
        </w:rPr>
        <w:t xml:space="preserve">О </w:t>
      </w:r>
      <w:r w:rsidR="00B70D57" w:rsidRPr="003E7FAB">
        <w:rPr>
          <w:rFonts w:ascii="Times New Roman" w:eastAsia="Times New Roman" w:hAnsi="Times New Roman"/>
          <w:sz w:val="24"/>
          <w:szCs w:val="24"/>
          <w:lang w:eastAsia="ru-RU"/>
        </w:rPr>
        <w:t>«</w:t>
      </w:r>
      <w:r w:rsidR="00B70D57">
        <w:rPr>
          <w:rFonts w:ascii="Times New Roman" w:eastAsia="Times New Roman" w:hAnsi="Times New Roman"/>
          <w:sz w:val="24"/>
          <w:szCs w:val="24"/>
          <w:lang w:eastAsia="ru-RU"/>
        </w:rPr>
        <w:t>РН-Аэро</w:t>
      </w:r>
      <w:r w:rsidR="00B70D57" w:rsidRPr="00E1492F">
        <w:rPr>
          <w:rFonts w:ascii="Times New Roman" w:eastAsia="Times New Roman" w:hAnsi="Times New Roman"/>
          <w:sz w:val="24"/>
          <w:szCs w:val="24"/>
          <w:lang w:eastAsia="ru-RU"/>
        </w:rPr>
        <w:t xml:space="preserve"> Шереметьево</w:t>
      </w:r>
      <w:r w:rsidR="00B70D57" w:rsidRPr="003E7FAB">
        <w:rPr>
          <w:rFonts w:ascii="Times New Roman" w:eastAsia="Times New Roman" w:hAnsi="Times New Roman"/>
          <w:sz w:val="24"/>
          <w:szCs w:val="24"/>
          <w:lang w:eastAsia="ru-RU"/>
        </w:rPr>
        <w:t>»</w:t>
      </w:r>
      <w:r w:rsidRPr="003E7FAB">
        <w:rPr>
          <w:rFonts w:ascii="Times New Roman" w:eastAsia="Times New Roman" w:hAnsi="Times New Roman"/>
          <w:bCs/>
          <w:iCs/>
          <w:sz w:val="24"/>
          <w:szCs w:val="24"/>
          <w:lang w:eastAsia="ru-RU"/>
        </w:rPr>
        <w:t xml:space="preserve"> с самостоятельными функциями, задачами и ответственностью в рамках своих компетенций.</w:t>
      </w:r>
    </w:p>
    <w:p w:rsidR="003E7FAB" w:rsidRPr="003E7FAB" w:rsidRDefault="003E7FAB" w:rsidP="003E7FAB">
      <w:pPr>
        <w:spacing w:after="0" w:line="240" w:lineRule="auto"/>
        <w:ind w:left="-284" w:firstLine="284"/>
        <w:jc w:val="both"/>
        <w:outlineLvl w:val="4"/>
        <w:rPr>
          <w:rFonts w:ascii="Times New Roman" w:eastAsia="Times New Roman" w:hAnsi="Times New Roman"/>
          <w:b/>
          <w:bCs/>
          <w:iCs/>
          <w:sz w:val="24"/>
          <w:szCs w:val="24"/>
          <w:lang w:eastAsia="ru-RU"/>
        </w:rPr>
      </w:pPr>
      <w:r w:rsidRPr="003E7FAB">
        <w:rPr>
          <w:rFonts w:ascii="Times New Roman" w:eastAsia="Times New Roman" w:hAnsi="Times New Roman"/>
          <w:b/>
          <w:bCs/>
          <w:i/>
          <w:iCs/>
          <w:caps/>
          <w:sz w:val="24"/>
          <w:szCs w:val="24"/>
          <w:lang w:eastAsia="ru-RU"/>
        </w:rPr>
        <w:t>АРЕНДАТОР</w:t>
      </w:r>
      <w:r w:rsidRPr="003E7FAB">
        <w:rPr>
          <w:rFonts w:ascii="Times New Roman" w:eastAsia="Times New Roman" w:hAnsi="Times New Roman"/>
          <w:bCs/>
          <w:iCs/>
          <w:caps/>
          <w:sz w:val="24"/>
          <w:szCs w:val="24"/>
          <w:lang w:eastAsia="ru-RU"/>
        </w:rPr>
        <w:t xml:space="preserve"> – </w:t>
      </w:r>
      <w:r w:rsidRPr="003E7FAB">
        <w:rPr>
          <w:rFonts w:ascii="Times New Roman" w:eastAsia="Times New Roman" w:hAnsi="Times New Roman"/>
          <w:bCs/>
          <w:iCs/>
          <w:sz w:val="24"/>
          <w:szCs w:val="24"/>
          <w:lang w:eastAsia="ru-RU"/>
        </w:rPr>
        <w:t xml:space="preserve">физическое или юридическое лицо, взявшее на определенных условиях во временное пользование принадлежащие </w:t>
      </w:r>
      <w:r w:rsidR="00B70D57">
        <w:rPr>
          <w:rFonts w:ascii="Times New Roman" w:eastAsia="Times New Roman" w:hAnsi="Times New Roman"/>
          <w:sz w:val="24"/>
          <w:szCs w:val="24"/>
          <w:lang w:eastAsia="ru-RU"/>
        </w:rPr>
        <w:t>ОО</w:t>
      </w:r>
      <w:r w:rsidR="00B70D57" w:rsidRPr="00E1492F">
        <w:rPr>
          <w:rFonts w:ascii="Times New Roman" w:eastAsia="Times New Roman" w:hAnsi="Times New Roman"/>
          <w:sz w:val="24"/>
          <w:szCs w:val="24"/>
          <w:lang w:eastAsia="ru-RU"/>
        </w:rPr>
        <w:t xml:space="preserve">О </w:t>
      </w:r>
      <w:r w:rsidR="00B70D57" w:rsidRPr="003E7FAB">
        <w:rPr>
          <w:rFonts w:ascii="Times New Roman" w:eastAsia="Times New Roman" w:hAnsi="Times New Roman"/>
          <w:sz w:val="24"/>
          <w:szCs w:val="24"/>
          <w:lang w:eastAsia="ru-RU"/>
        </w:rPr>
        <w:t>«</w:t>
      </w:r>
      <w:r w:rsidR="00B70D57">
        <w:rPr>
          <w:rFonts w:ascii="Times New Roman" w:eastAsia="Times New Roman" w:hAnsi="Times New Roman"/>
          <w:sz w:val="24"/>
          <w:szCs w:val="24"/>
          <w:lang w:eastAsia="ru-RU"/>
        </w:rPr>
        <w:t>РН-Аэро</w:t>
      </w:r>
      <w:r w:rsidR="00B70D57" w:rsidRPr="00E1492F">
        <w:rPr>
          <w:rFonts w:ascii="Times New Roman" w:eastAsia="Times New Roman" w:hAnsi="Times New Roman"/>
          <w:sz w:val="24"/>
          <w:szCs w:val="24"/>
          <w:lang w:eastAsia="ru-RU"/>
        </w:rPr>
        <w:t xml:space="preserve"> Шереметьево</w:t>
      </w:r>
      <w:r w:rsidR="00B70D57" w:rsidRPr="003E7FAB">
        <w:rPr>
          <w:rFonts w:ascii="Times New Roman" w:eastAsia="Times New Roman" w:hAnsi="Times New Roman"/>
          <w:sz w:val="24"/>
          <w:szCs w:val="24"/>
          <w:lang w:eastAsia="ru-RU"/>
        </w:rPr>
        <w:t>»</w:t>
      </w:r>
      <w:r w:rsidRPr="003E7FAB">
        <w:rPr>
          <w:rFonts w:ascii="Times New Roman" w:eastAsia="Times New Roman" w:hAnsi="Times New Roman"/>
          <w:bCs/>
          <w:iCs/>
          <w:sz w:val="24"/>
          <w:szCs w:val="24"/>
          <w:lang w:eastAsia="ru-RU"/>
        </w:rPr>
        <w:t xml:space="preserve"> (арендуемые </w:t>
      </w:r>
      <w:r w:rsidRPr="003E7FAB">
        <w:rPr>
          <w:rFonts w:ascii="Times New Roman" w:eastAsia="Times New Roman" w:hAnsi="Times New Roman"/>
          <w:bCs/>
          <w:iCs/>
          <w:sz w:val="24"/>
          <w:szCs w:val="24"/>
          <w:lang w:eastAsia="ru-RU"/>
        </w:rPr>
        <w:br/>
      </w:r>
      <w:r w:rsidR="00B70D57">
        <w:rPr>
          <w:rFonts w:ascii="Times New Roman" w:eastAsia="Times New Roman" w:hAnsi="Times New Roman"/>
          <w:sz w:val="24"/>
          <w:szCs w:val="24"/>
          <w:lang w:eastAsia="ru-RU"/>
        </w:rPr>
        <w:t>ОО</w:t>
      </w:r>
      <w:r w:rsidR="00B70D57" w:rsidRPr="00E1492F">
        <w:rPr>
          <w:rFonts w:ascii="Times New Roman" w:eastAsia="Times New Roman" w:hAnsi="Times New Roman"/>
          <w:sz w:val="24"/>
          <w:szCs w:val="24"/>
          <w:lang w:eastAsia="ru-RU"/>
        </w:rPr>
        <w:t xml:space="preserve">О </w:t>
      </w:r>
      <w:r w:rsidR="00B70D57" w:rsidRPr="003E7FAB">
        <w:rPr>
          <w:rFonts w:ascii="Times New Roman" w:eastAsia="Times New Roman" w:hAnsi="Times New Roman"/>
          <w:sz w:val="24"/>
          <w:szCs w:val="24"/>
          <w:lang w:eastAsia="ru-RU"/>
        </w:rPr>
        <w:t>«</w:t>
      </w:r>
      <w:r w:rsidR="00B70D57">
        <w:rPr>
          <w:rFonts w:ascii="Times New Roman" w:eastAsia="Times New Roman" w:hAnsi="Times New Roman"/>
          <w:sz w:val="24"/>
          <w:szCs w:val="24"/>
          <w:lang w:eastAsia="ru-RU"/>
        </w:rPr>
        <w:t>РН-Аэро</w:t>
      </w:r>
      <w:r w:rsidR="00B70D57" w:rsidRPr="00E1492F">
        <w:rPr>
          <w:rFonts w:ascii="Times New Roman" w:eastAsia="Times New Roman" w:hAnsi="Times New Roman"/>
          <w:sz w:val="24"/>
          <w:szCs w:val="24"/>
          <w:lang w:eastAsia="ru-RU"/>
        </w:rPr>
        <w:t xml:space="preserve"> Шереметьево</w:t>
      </w:r>
      <w:r w:rsidR="00B70D57" w:rsidRPr="003E7FAB">
        <w:rPr>
          <w:rFonts w:ascii="Times New Roman" w:eastAsia="Times New Roman" w:hAnsi="Times New Roman"/>
          <w:sz w:val="24"/>
          <w:szCs w:val="24"/>
          <w:lang w:eastAsia="ru-RU"/>
        </w:rPr>
        <w:t>»</w:t>
      </w:r>
      <w:r w:rsidRPr="003E7FAB">
        <w:rPr>
          <w:rFonts w:ascii="Times New Roman" w:eastAsia="Times New Roman" w:hAnsi="Times New Roman"/>
          <w:bCs/>
          <w:iCs/>
          <w:sz w:val="24"/>
          <w:szCs w:val="24"/>
          <w:lang w:eastAsia="ru-RU"/>
        </w:rPr>
        <w:t>) средства производства, имущество.</w:t>
      </w:r>
    </w:p>
    <w:p w:rsidR="003E7FAB" w:rsidRPr="003E7FAB" w:rsidRDefault="003E7FAB" w:rsidP="003E7FAB">
      <w:pPr>
        <w:spacing w:after="0" w:line="240" w:lineRule="auto"/>
        <w:ind w:left="-284" w:firstLine="284"/>
        <w:jc w:val="both"/>
        <w:outlineLvl w:val="4"/>
        <w:rPr>
          <w:rFonts w:ascii="Times New Roman" w:eastAsia="Times New Roman" w:hAnsi="Times New Roman"/>
          <w:b/>
          <w:bCs/>
          <w:i/>
          <w:iCs/>
          <w:sz w:val="24"/>
          <w:szCs w:val="24"/>
          <w:lang w:eastAsia="ru-RU"/>
        </w:rPr>
      </w:pPr>
      <w:r w:rsidRPr="003E7FAB">
        <w:rPr>
          <w:rFonts w:ascii="Times New Roman" w:eastAsia="Times New Roman" w:hAnsi="Times New Roman"/>
          <w:b/>
          <w:bCs/>
          <w:i/>
          <w:iCs/>
          <w:caps/>
          <w:sz w:val="24"/>
          <w:szCs w:val="24"/>
          <w:lang w:eastAsia="ru-RU"/>
        </w:rPr>
        <w:t>Арендодатель</w:t>
      </w:r>
      <w:r w:rsidRPr="003E7FAB">
        <w:rPr>
          <w:rFonts w:ascii="Times New Roman" w:eastAsia="Times New Roman" w:hAnsi="Times New Roman"/>
          <w:bCs/>
          <w:iCs/>
          <w:caps/>
          <w:sz w:val="24"/>
          <w:szCs w:val="24"/>
          <w:lang w:eastAsia="ru-RU"/>
        </w:rPr>
        <w:t xml:space="preserve"> – </w:t>
      </w:r>
      <w:r w:rsidR="00B70D57">
        <w:rPr>
          <w:rFonts w:ascii="Times New Roman" w:eastAsia="Times New Roman" w:hAnsi="Times New Roman"/>
          <w:sz w:val="24"/>
          <w:szCs w:val="24"/>
          <w:lang w:eastAsia="ru-RU"/>
        </w:rPr>
        <w:t>ОО</w:t>
      </w:r>
      <w:r w:rsidR="00B70D57" w:rsidRPr="00E1492F">
        <w:rPr>
          <w:rFonts w:ascii="Times New Roman" w:eastAsia="Times New Roman" w:hAnsi="Times New Roman"/>
          <w:sz w:val="24"/>
          <w:szCs w:val="24"/>
          <w:lang w:eastAsia="ru-RU"/>
        </w:rPr>
        <w:t xml:space="preserve">О </w:t>
      </w:r>
      <w:r w:rsidR="00B70D57" w:rsidRPr="003E7FAB">
        <w:rPr>
          <w:rFonts w:ascii="Times New Roman" w:eastAsia="Times New Roman" w:hAnsi="Times New Roman"/>
          <w:sz w:val="24"/>
          <w:szCs w:val="24"/>
          <w:lang w:eastAsia="ru-RU"/>
        </w:rPr>
        <w:t>«</w:t>
      </w:r>
      <w:r w:rsidR="00B70D57">
        <w:rPr>
          <w:rFonts w:ascii="Times New Roman" w:eastAsia="Times New Roman" w:hAnsi="Times New Roman"/>
          <w:sz w:val="24"/>
          <w:szCs w:val="24"/>
          <w:lang w:eastAsia="ru-RU"/>
        </w:rPr>
        <w:t>РН-Аэро</w:t>
      </w:r>
      <w:r w:rsidR="00B70D57" w:rsidRPr="00E1492F">
        <w:rPr>
          <w:rFonts w:ascii="Times New Roman" w:eastAsia="Times New Roman" w:hAnsi="Times New Roman"/>
          <w:sz w:val="24"/>
          <w:szCs w:val="24"/>
          <w:lang w:eastAsia="ru-RU"/>
        </w:rPr>
        <w:t xml:space="preserve"> Шереметьево</w:t>
      </w:r>
      <w:r w:rsidR="00B70D57" w:rsidRPr="003E7FAB">
        <w:rPr>
          <w:rFonts w:ascii="Times New Roman" w:eastAsia="Times New Roman" w:hAnsi="Times New Roman"/>
          <w:sz w:val="24"/>
          <w:szCs w:val="24"/>
          <w:lang w:eastAsia="ru-RU"/>
        </w:rPr>
        <w:t>»</w:t>
      </w:r>
      <w:r w:rsidRPr="003E7FAB">
        <w:rPr>
          <w:rFonts w:ascii="Times New Roman" w:eastAsia="Times New Roman" w:hAnsi="Times New Roman"/>
          <w:bCs/>
          <w:iCs/>
          <w:sz w:val="24"/>
          <w:szCs w:val="24"/>
          <w:lang w:eastAsia="ru-RU"/>
        </w:rPr>
        <w:t xml:space="preserve"> или иное лицо, уполномоченное сдавать имущество </w:t>
      </w:r>
      <w:r w:rsidR="00B70D57">
        <w:rPr>
          <w:rFonts w:ascii="Times New Roman" w:eastAsia="Times New Roman" w:hAnsi="Times New Roman"/>
          <w:sz w:val="24"/>
          <w:szCs w:val="24"/>
          <w:lang w:eastAsia="ru-RU"/>
        </w:rPr>
        <w:t>ОО</w:t>
      </w:r>
      <w:r w:rsidR="00B70D57" w:rsidRPr="00E1492F">
        <w:rPr>
          <w:rFonts w:ascii="Times New Roman" w:eastAsia="Times New Roman" w:hAnsi="Times New Roman"/>
          <w:sz w:val="24"/>
          <w:szCs w:val="24"/>
          <w:lang w:eastAsia="ru-RU"/>
        </w:rPr>
        <w:t xml:space="preserve">О </w:t>
      </w:r>
      <w:r w:rsidR="00B70D57" w:rsidRPr="003E7FAB">
        <w:rPr>
          <w:rFonts w:ascii="Times New Roman" w:eastAsia="Times New Roman" w:hAnsi="Times New Roman"/>
          <w:sz w:val="24"/>
          <w:szCs w:val="24"/>
          <w:lang w:eastAsia="ru-RU"/>
        </w:rPr>
        <w:t>«</w:t>
      </w:r>
      <w:r w:rsidR="00B70D57">
        <w:rPr>
          <w:rFonts w:ascii="Times New Roman" w:eastAsia="Times New Roman" w:hAnsi="Times New Roman"/>
          <w:sz w:val="24"/>
          <w:szCs w:val="24"/>
          <w:lang w:eastAsia="ru-RU"/>
        </w:rPr>
        <w:t>РН-Аэро</w:t>
      </w:r>
      <w:r w:rsidR="00B70D57" w:rsidRPr="00E1492F">
        <w:rPr>
          <w:rFonts w:ascii="Times New Roman" w:eastAsia="Times New Roman" w:hAnsi="Times New Roman"/>
          <w:sz w:val="24"/>
          <w:szCs w:val="24"/>
          <w:lang w:eastAsia="ru-RU"/>
        </w:rPr>
        <w:t xml:space="preserve"> Шереметьево</w:t>
      </w:r>
      <w:r w:rsidR="00B70D57" w:rsidRPr="003E7FAB">
        <w:rPr>
          <w:rFonts w:ascii="Times New Roman" w:eastAsia="Times New Roman" w:hAnsi="Times New Roman"/>
          <w:sz w:val="24"/>
          <w:szCs w:val="24"/>
          <w:lang w:eastAsia="ru-RU"/>
        </w:rPr>
        <w:t>»</w:t>
      </w:r>
      <w:r w:rsidRPr="003E7FAB">
        <w:rPr>
          <w:rFonts w:ascii="Times New Roman" w:eastAsia="Times New Roman" w:hAnsi="Times New Roman"/>
          <w:bCs/>
          <w:iCs/>
          <w:sz w:val="24"/>
          <w:szCs w:val="24"/>
          <w:lang w:eastAsia="ru-RU"/>
        </w:rPr>
        <w:t xml:space="preserve"> в аренду.</w:t>
      </w:r>
      <w:r w:rsidRPr="003E7FAB">
        <w:rPr>
          <w:rFonts w:ascii="Times New Roman" w:eastAsia="Times New Roman" w:hAnsi="Times New Roman"/>
          <w:b/>
          <w:bCs/>
          <w:i/>
          <w:iCs/>
          <w:sz w:val="24"/>
          <w:szCs w:val="24"/>
          <w:lang w:eastAsia="ru-RU"/>
        </w:rPr>
        <w:t xml:space="preserve"> </w:t>
      </w:r>
    </w:p>
    <w:p w:rsidR="003E7FAB" w:rsidRPr="003E7FAB" w:rsidRDefault="003E7FAB" w:rsidP="003E7FAB">
      <w:pPr>
        <w:overflowPunct w:val="0"/>
        <w:spacing w:after="0" w:line="240" w:lineRule="auto"/>
        <w:ind w:left="-284" w:firstLine="284"/>
        <w:jc w:val="both"/>
        <w:textAlignment w:val="baseline"/>
        <w:rPr>
          <w:rFonts w:ascii="Times New Roman" w:eastAsia="Times New Roman" w:hAnsi="Times New Roman"/>
          <w:sz w:val="24"/>
          <w:szCs w:val="24"/>
          <w:lang w:eastAsia="ru-RU"/>
        </w:rPr>
      </w:pPr>
      <w:r w:rsidRPr="003E7FAB">
        <w:rPr>
          <w:rFonts w:ascii="Times New Roman" w:eastAsia="Times New Roman" w:hAnsi="Times New Roman"/>
          <w:b/>
          <w:i/>
          <w:caps/>
          <w:sz w:val="24"/>
          <w:szCs w:val="24"/>
          <w:lang w:eastAsia="ru-RU"/>
        </w:rPr>
        <w:t>подрядчики (Генеральный подрядчик, ИСПОЛНИТЕЛИ</w:t>
      </w:r>
      <w:r w:rsidR="00E1492F">
        <w:rPr>
          <w:rFonts w:ascii="Times New Roman" w:eastAsia="Times New Roman" w:hAnsi="Times New Roman"/>
          <w:b/>
          <w:i/>
          <w:caps/>
          <w:sz w:val="24"/>
          <w:szCs w:val="24"/>
          <w:lang w:eastAsia="ru-RU"/>
        </w:rPr>
        <w:t>, ПОКУПАТЕЛЬ</w:t>
      </w:r>
      <w:r w:rsidRPr="003E7FAB">
        <w:rPr>
          <w:rFonts w:ascii="Times New Roman" w:eastAsia="Times New Roman" w:hAnsi="Times New Roman"/>
          <w:b/>
          <w:i/>
          <w:caps/>
          <w:sz w:val="24"/>
          <w:szCs w:val="24"/>
          <w:lang w:eastAsia="ru-RU"/>
        </w:rPr>
        <w:t>)</w:t>
      </w:r>
      <w:r w:rsidRPr="003E7FAB">
        <w:rPr>
          <w:rFonts w:ascii="Times New Roman" w:eastAsia="Times New Roman" w:hAnsi="Times New Roman"/>
          <w:sz w:val="24"/>
          <w:szCs w:val="24"/>
          <w:lang w:eastAsia="ru-RU"/>
        </w:rPr>
        <w:t xml:space="preserve"> – физические и юридические лица, которые выполняют строительные, монтажные, ремонтные и иные работы, а также оказывают услуги на объектах Заказчика, оказывают услуги по перевозке грузов и пассажиров по договору (контракту), заключаемому с Заказчиком в соответствии с Гражданским кодексом Российской Федерации.</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СУБПОДРЯДЧИК (СУБИСПОЛНИТЕЛЬ)</w:t>
      </w:r>
      <w:r w:rsidRPr="003E7FAB">
        <w:rPr>
          <w:rFonts w:ascii="Times New Roman" w:eastAsia="Times New Roman" w:hAnsi="Times New Roman"/>
          <w:sz w:val="24"/>
          <w:szCs w:val="24"/>
          <w:lang w:eastAsia="ru-RU"/>
        </w:rPr>
        <w:t xml:space="preserve"> - организация, привлекаемая Подрядчиком для выполнения работ, оказания услуг на объектах Заказчика.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РУКОВОДИТЕЛЬ ПОДРЯДНОЙ ОРГАНИЗАЦИИ</w:t>
      </w:r>
      <w:r w:rsidR="00E1492F">
        <w:rPr>
          <w:rFonts w:ascii="Times New Roman" w:eastAsia="Times New Roman" w:hAnsi="Times New Roman"/>
          <w:b/>
          <w:i/>
          <w:sz w:val="24"/>
          <w:szCs w:val="24"/>
          <w:lang w:eastAsia="ru-RU"/>
        </w:rPr>
        <w:t>, ОРГАНИЗАЦИИ ПОКУПАТЕЛЯ</w:t>
      </w:r>
      <w:r w:rsidRPr="003E7FAB">
        <w:rPr>
          <w:rFonts w:ascii="Times New Roman" w:eastAsia="Times New Roman" w:hAnsi="Times New Roman"/>
          <w:sz w:val="24"/>
          <w:szCs w:val="24"/>
          <w:lang w:eastAsia="ru-RU"/>
        </w:rPr>
        <w:t xml:space="preserve"> – должностное лицо, представляющее Подрядчика (генеральный директор, директор).</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ОБЪЕКТ</w:t>
      </w:r>
      <w:r w:rsidRPr="003E7FAB">
        <w:rPr>
          <w:rFonts w:ascii="Times New Roman" w:eastAsia="Times New Roman" w:hAnsi="Times New Roman"/>
          <w:sz w:val="24"/>
          <w:szCs w:val="24"/>
          <w:lang w:eastAsia="ru-RU"/>
        </w:rPr>
        <w:t xml:space="preserve"> – производственные площадки Заказчика (в том числе переданные в аренду),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3E7FAB" w:rsidRPr="003E7FAB" w:rsidRDefault="003E7FAB" w:rsidP="003E7FAB">
      <w:pPr>
        <w:spacing w:after="0" w:line="240" w:lineRule="auto"/>
        <w:ind w:left="-284" w:firstLine="284"/>
        <w:jc w:val="both"/>
        <w:outlineLvl w:val="4"/>
        <w:rPr>
          <w:rFonts w:ascii="Times New Roman" w:eastAsia="Times New Roman" w:hAnsi="Times New Roman"/>
          <w:bCs/>
          <w:iCs/>
          <w:sz w:val="24"/>
          <w:szCs w:val="24"/>
          <w:lang w:eastAsia="ru-RU"/>
        </w:rPr>
      </w:pPr>
      <w:r w:rsidRPr="003E7FAB">
        <w:rPr>
          <w:rFonts w:ascii="Times New Roman" w:eastAsia="Times New Roman" w:hAnsi="Times New Roman"/>
          <w:b/>
          <w:i/>
          <w:sz w:val="24"/>
          <w:szCs w:val="24"/>
          <w:lang w:eastAsia="ru-RU"/>
        </w:rPr>
        <w:t>ПРОИСШЕСТВИЕ</w:t>
      </w:r>
      <w:r w:rsidRPr="003E7FAB">
        <w:rPr>
          <w:rFonts w:ascii="Times New Roman" w:eastAsia="Times New Roman" w:hAnsi="Times New Roman"/>
          <w:b/>
          <w:bCs/>
          <w:i/>
          <w:iCs/>
          <w:sz w:val="24"/>
          <w:szCs w:val="24"/>
          <w:lang w:eastAsia="ru-RU"/>
        </w:rPr>
        <w:t xml:space="preserve"> – </w:t>
      </w:r>
      <w:r w:rsidRPr="003E7FAB">
        <w:rPr>
          <w:rFonts w:ascii="Times New Roman" w:eastAsia="Times New Roman" w:hAnsi="Times New Roman"/>
          <w:bCs/>
          <w:iCs/>
          <w:sz w:val="24"/>
          <w:szCs w:val="24"/>
          <w:lang w:eastAsia="ru-RU"/>
        </w:rPr>
        <w:t xml:space="preserve">любое незапланированное событие, случившееся в рабочей среде </w:t>
      </w:r>
      <w:r w:rsidRPr="003E7FAB">
        <w:rPr>
          <w:rFonts w:ascii="Times New Roman" w:eastAsia="Times New Roman" w:hAnsi="Times New Roman"/>
          <w:bCs/>
          <w:iCs/>
          <w:sz w:val="24"/>
          <w:szCs w:val="24"/>
          <w:lang w:eastAsia="ru-RU"/>
        </w:rPr>
        <w:br/>
      </w:r>
      <w:r w:rsidR="00B70D57">
        <w:rPr>
          <w:rFonts w:ascii="Times New Roman" w:eastAsia="Times New Roman" w:hAnsi="Times New Roman"/>
          <w:sz w:val="24"/>
          <w:szCs w:val="24"/>
          <w:lang w:eastAsia="ru-RU"/>
        </w:rPr>
        <w:t>ОО</w:t>
      </w:r>
      <w:r w:rsidR="00B70D57" w:rsidRPr="00E1492F">
        <w:rPr>
          <w:rFonts w:ascii="Times New Roman" w:eastAsia="Times New Roman" w:hAnsi="Times New Roman"/>
          <w:sz w:val="24"/>
          <w:szCs w:val="24"/>
          <w:lang w:eastAsia="ru-RU"/>
        </w:rPr>
        <w:t xml:space="preserve">О </w:t>
      </w:r>
      <w:r w:rsidR="00B70D57" w:rsidRPr="003E7FAB">
        <w:rPr>
          <w:rFonts w:ascii="Times New Roman" w:eastAsia="Times New Roman" w:hAnsi="Times New Roman"/>
          <w:sz w:val="24"/>
          <w:szCs w:val="24"/>
          <w:lang w:eastAsia="ru-RU"/>
        </w:rPr>
        <w:t>«</w:t>
      </w:r>
      <w:r w:rsidR="00B70D57">
        <w:rPr>
          <w:rFonts w:ascii="Times New Roman" w:eastAsia="Times New Roman" w:hAnsi="Times New Roman"/>
          <w:sz w:val="24"/>
          <w:szCs w:val="24"/>
          <w:lang w:eastAsia="ru-RU"/>
        </w:rPr>
        <w:t>РН-Аэро</w:t>
      </w:r>
      <w:r w:rsidR="00B70D57" w:rsidRPr="00E1492F">
        <w:rPr>
          <w:rFonts w:ascii="Times New Roman" w:eastAsia="Times New Roman" w:hAnsi="Times New Roman"/>
          <w:sz w:val="24"/>
          <w:szCs w:val="24"/>
          <w:lang w:eastAsia="ru-RU"/>
        </w:rPr>
        <w:t xml:space="preserve"> Шереметьево</w:t>
      </w:r>
      <w:r w:rsidR="00B70D57" w:rsidRPr="003E7FAB">
        <w:rPr>
          <w:rFonts w:ascii="Times New Roman" w:eastAsia="Times New Roman" w:hAnsi="Times New Roman"/>
          <w:sz w:val="24"/>
          <w:szCs w:val="24"/>
          <w:lang w:eastAsia="ru-RU"/>
        </w:rPr>
        <w:t>»</w:t>
      </w:r>
      <w:r w:rsidRPr="003E7FAB">
        <w:rPr>
          <w:rFonts w:ascii="Times New Roman" w:eastAsia="Times New Roman" w:hAnsi="Times New Roman"/>
          <w:bCs/>
          <w:iCs/>
          <w:sz w:val="24"/>
          <w:szCs w:val="24"/>
          <w:lang w:eastAsia="ru-RU"/>
        </w:rPr>
        <w:t xml:space="preserve">,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w:t>
      </w:r>
      <w:r w:rsidR="00B70D57">
        <w:rPr>
          <w:rFonts w:ascii="Times New Roman" w:eastAsia="Times New Roman" w:hAnsi="Times New Roman"/>
          <w:sz w:val="24"/>
          <w:szCs w:val="24"/>
          <w:lang w:eastAsia="ru-RU"/>
        </w:rPr>
        <w:t>ОО</w:t>
      </w:r>
      <w:r w:rsidR="00B70D57" w:rsidRPr="00E1492F">
        <w:rPr>
          <w:rFonts w:ascii="Times New Roman" w:eastAsia="Times New Roman" w:hAnsi="Times New Roman"/>
          <w:sz w:val="24"/>
          <w:szCs w:val="24"/>
          <w:lang w:eastAsia="ru-RU"/>
        </w:rPr>
        <w:t xml:space="preserve">О </w:t>
      </w:r>
      <w:r w:rsidR="00B70D57" w:rsidRPr="003E7FAB">
        <w:rPr>
          <w:rFonts w:ascii="Times New Roman" w:eastAsia="Times New Roman" w:hAnsi="Times New Roman"/>
          <w:sz w:val="24"/>
          <w:szCs w:val="24"/>
          <w:lang w:eastAsia="ru-RU"/>
        </w:rPr>
        <w:t>«</w:t>
      </w:r>
      <w:r w:rsidR="00B70D57">
        <w:rPr>
          <w:rFonts w:ascii="Times New Roman" w:eastAsia="Times New Roman" w:hAnsi="Times New Roman"/>
          <w:sz w:val="24"/>
          <w:szCs w:val="24"/>
          <w:lang w:eastAsia="ru-RU"/>
        </w:rPr>
        <w:t>РН-Аэро</w:t>
      </w:r>
      <w:r w:rsidR="00B70D57" w:rsidRPr="00E1492F">
        <w:rPr>
          <w:rFonts w:ascii="Times New Roman" w:eastAsia="Times New Roman" w:hAnsi="Times New Roman"/>
          <w:sz w:val="24"/>
          <w:szCs w:val="24"/>
          <w:lang w:eastAsia="ru-RU"/>
        </w:rPr>
        <w:t xml:space="preserve"> Шереметьево</w:t>
      </w:r>
      <w:r w:rsidR="00B70D57" w:rsidRPr="003E7FAB">
        <w:rPr>
          <w:rFonts w:ascii="Times New Roman" w:eastAsia="Times New Roman" w:hAnsi="Times New Roman"/>
          <w:sz w:val="24"/>
          <w:szCs w:val="24"/>
          <w:lang w:eastAsia="ru-RU"/>
        </w:rPr>
        <w:t>»</w:t>
      </w:r>
      <w:r w:rsidRPr="003E7FAB">
        <w:rPr>
          <w:rFonts w:ascii="Times New Roman" w:eastAsia="Times New Roman" w:hAnsi="Times New Roman"/>
          <w:bCs/>
          <w:iCs/>
          <w:sz w:val="24"/>
          <w:szCs w:val="24"/>
          <w:lang w:eastAsia="ru-RU"/>
        </w:rPr>
        <w:t xml:space="preserve"> или любому подобному событию.</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РАССЛЕДОВАНИЕ ПРОИСШЕСТВИЙ</w:t>
      </w:r>
      <w:r w:rsidRPr="003E7FAB">
        <w:rPr>
          <w:rFonts w:ascii="Times New Roman" w:eastAsia="Times New Roman" w:hAnsi="Times New Roman"/>
          <w:sz w:val="24"/>
          <w:szCs w:val="24"/>
          <w:lang w:eastAsia="ru-RU"/>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3E7FAB" w:rsidRPr="003E7FAB" w:rsidRDefault="003E7FAB" w:rsidP="003E7FAB">
      <w:pPr>
        <w:spacing w:after="0" w:line="240" w:lineRule="auto"/>
        <w:ind w:left="-284" w:firstLine="284"/>
        <w:jc w:val="both"/>
        <w:rPr>
          <w:rFonts w:ascii="Times New Roman" w:eastAsia="Times New Roman" w:hAnsi="Times New Roman"/>
          <w:b/>
          <w:i/>
          <w:sz w:val="24"/>
          <w:szCs w:val="24"/>
          <w:lang w:eastAsia="ru-RU"/>
        </w:rPr>
      </w:pPr>
      <w:r w:rsidRPr="003E7FAB">
        <w:rPr>
          <w:rFonts w:ascii="Times New Roman" w:eastAsia="Times New Roman" w:hAnsi="Times New Roman"/>
          <w:b/>
          <w:bCs/>
          <w:i/>
          <w:sz w:val="24"/>
          <w:szCs w:val="24"/>
          <w:lang w:eastAsia="ru-RU"/>
        </w:rPr>
        <w:t>НЕСЧАСТНЫЙ СЛУЧАЙ НА ПРОИЗВОДСТВЕ</w:t>
      </w:r>
      <w:r w:rsidRPr="003E7FAB">
        <w:rPr>
          <w:rFonts w:ascii="Times New Roman" w:eastAsia="Times New Roman" w:hAnsi="Times New Roman"/>
          <w:b/>
          <w:i/>
          <w:sz w:val="24"/>
          <w:szCs w:val="24"/>
          <w:lang w:eastAsia="ru-RU"/>
        </w:rPr>
        <w:t xml:space="preserve"> </w:t>
      </w:r>
      <w:r w:rsidRPr="003E7FAB">
        <w:rPr>
          <w:rFonts w:ascii="Times New Roman" w:eastAsia="Times New Roman" w:hAnsi="Times New Roman"/>
          <w:sz w:val="24"/>
          <w:szCs w:val="24"/>
          <w:lang w:eastAsia="ru-RU"/>
        </w:rPr>
        <w:t xml:space="preserve">– </w:t>
      </w:r>
      <w:r w:rsidRPr="003E7FAB">
        <w:rPr>
          <w:rFonts w:ascii="Times New Roman" w:eastAsia="Times New Roman" w:hAnsi="Times New Roman"/>
          <w:bCs/>
          <w:sz w:val="24"/>
          <w:szCs w:val="24"/>
          <w:lang w:eastAsia="ru-RU"/>
        </w:rPr>
        <w:t>событие,</w:t>
      </w:r>
      <w:r w:rsidRPr="003E7FAB">
        <w:rPr>
          <w:rFonts w:ascii="Times New Roman" w:eastAsia="Times New Roman" w:hAnsi="Times New Roman"/>
          <w:b/>
          <w:sz w:val="24"/>
          <w:szCs w:val="24"/>
          <w:lang w:eastAsia="ru-RU"/>
        </w:rPr>
        <w:t xml:space="preserve"> </w:t>
      </w:r>
      <w:r w:rsidRPr="003E7FAB">
        <w:rPr>
          <w:rFonts w:ascii="Times New Roman" w:eastAsia="Times New Roman" w:hAnsi="Times New Roman"/>
          <w:sz w:val="24"/>
          <w:szCs w:val="24"/>
          <w:lang w:eastAsia="ru-RU"/>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3E7FAB" w:rsidRPr="003E7FAB" w:rsidRDefault="003E7FAB" w:rsidP="003E7FAB">
      <w:pPr>
        <w:numPr>
          <w:ilvl w:val="0"/>
          <w:numId w:val="20"/>
        </w:numPr>
        <w:spacing w:after="0" w:line="240" w:lineRule="auto"/>
        <w:ind w:left="851"/>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Легкие;</w:t>
      </w:r>
    </w:p>
    <w:p w:rsidR="003E7FAB" w:rsidRPr="003E7FAB" w:rsidRDefault="003E7FAB" w:rsidP="003E7FAB">
      <w:pPr>
        <w:numPr>
          <w:ilvl w:val="0"/>
          <w:numId w:val="20"/>
        </w:numPr>
        <w:spacing w:after="0" w:line="240" w:lineRule="auto"/>
        <w:ind w:left="851"/>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Тяжелые</w:t>
      </w:r>
      <w:r w:rsidRPr="003E7FAB">
        <w:rPr>
          <w:rFonts w:ascii="Times New Roman" w:eastAsia="Times New Roman" w:hAnsi="Times New Roman"/>
          <w:sz w:val="24"/>
          <w:szCs w:val="24"/>
          <w:lang w:eastAsia="ru-RU"/>
        </w:rPr>
        <w:t>;</w:t>
      </w:r>
    </w:p>
    <w:p w:rsidR="003E7FAB" w:rsidRPr="003E7FAB" w:rsidRDefault="003E7FAB" w:rsidP="003E7FAB">
      <w:pPr>
        <w:numPr>
          <w:ilvl w:val="0"/>
          <w:numId w:val="20"/>
        </w:numPr>
        <w:spacing w:after="0" w:line="240" w:lineRule="auto"/>
        <w:ind w:left="851"/>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Смертельные.</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lastRenderedPageBreak/>
        <w:t>ПРОФЕССИОНАЛЬНОЕ ЗАБОЛЕВАНИЕ</w:t>
      </w:r>
      <w:r w:rsidRPr="003E7FAB">
        <w:rPr>
          <w:rFonts w:ascii="Times New Roman" w:eastAsia="Times New Roman" w:hAnsi="Times New Roman"/>
          <w:sz w:val="24"/>
          <w:szCs w:val="24"/>
          <w:lang w:eastAsia="ru-RU"/>
        </w:rPr>
        <w:t xml:space="preserve"> - хроническое или острое заболевание работающего, являющееся результатом воздействия вредного производственного фактора, повлекшего временную или стойкую утрату трудоспособности.</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АВАРИЯ</w:t>
      </w:r>
      <w:r w:rsidRPr="003E7FAB">
        <w:rPr>
          <w:rFonts w:ascii="Times New Roman" w:eastAsia="Times New Roman" w:hAnsi="Times New Roman"/>
          <w:sz w:val="24"/>
          <w:szCs w:val="24"/>
          <w:lang w:eastAsia="ru-RU"/>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3E7FAB" w:rsidRPr="003E7FAB" w:rsidRDefault="003E7FAB" w:rsidP="003E7FAB">
      <w:pPr>
        <w:spacing w:after="0" w:line="240" w:lineRule="auto"/>
        <w:ind w:left="-284" w:firstLine="284"/>
        <w:jc w:val="both"/>
        <w:rPr>
          <w:rFonts w:ascii="Times New Roman" w:eastAsia="Times New Roman" w:hAnsi="Times New Roman"/>
          <w:b/>
          <w:bCs/>
          <w:i/>
          <w:sz w:val="24"/>
          <w:szCs w:val="24"/>
          <w:lang w:eastAsia="ru-RU"/>
        </w:rPr>
      </w:pPr>
      <w:r w:rsidRPr="003E7FAB">
        <w:rPr>
          <w:rFonts w:ascii="Times New Roman" w:eastAsia="Times New Roman" w:hAnsi="Times New Roman"/>
          <w:b/>
          <w:bCs/>
          <w:i/>
          <w:sz w:val="24"/>
          <w:szCs w:val="24"/>
          <w:lang w:eastAsia="ru-RU"/>
        </w:rPr>
        <w:t>ИНЦИДЕНТ</w:t>
      </w:r>
      <w:r w:rsidRPr="003E7FAB">
        <w:rPr>
          <w:rFonts w:ascii="Times New Roman" w:eastAsia="Times New Roman" w:hAnsi="Times New Roman"/>
          <w:sz w:val="24"/>
          <w:szCs w:val="24"/>
          <w:lang w:eastAsia="ru-RU"/>
        </w:rPr>
        <w:t xml:space="preserve"> – отказ или повреждение технических устройств, применяемых на опасных производственных объектах, отклонение от режимов технологического процесса.</w:t>
      </w:r>
      <w:r w:rsidRPr="003E7FAB">
        <w:rPr>
          <w:rFonts w:ascii="Times New Roman" w:eastAsia="Times New Roman" w:hAnsi="Times New Roman"/>
          <w:b/>
          <w:bCs/>
          <w:i/>
          <w:sz w:val="24"/>
          <w:szCs w:val="24"/>
          <w:lang w:eastAsia="ru-RU"/>
        </w:rPr>
        <w:t xml:space="preserve"> </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ОТКАЗ ТЕХНИЧЕСКОГО УСТРОЙСТВА</w:t>
      </w:r>
      <w:r w:rsidRPr="003E7FAB">
        <w:rPr>
          <w:rFonts w:ascii="Times New Roman" w:eastAsia="Times New Roman" w:hAnsi="Times New Roman"/>
          <w:sz w:val="24"/>
          <w:szCs w:val="24"/>
          <w:lang w:eastAsia="ru-RU"/>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ПОВРЕЖДЕНИЕ ТЕХНИЧЕСКИХ УСТРОЙСТВ</w:t>
      </w:r>
      <w:r w:rsidRPr="003E7FAB">
        <w:rPr>
          <w:rFonts w:ascii="Times New Roman" w:eastAsia="Times New Roman" w:hAnsi="Times New Roman"/>
          <w:i/>
          <w:sz w:val="24"/>
          <w:szCs w:val="24"/>
          <w:lang w:eastAsia="ru-RU"/>
        </w:rPr>
        <w:t xml:space="preserve"> – </w:t>
      </w:r>
      <w:r w:rsidRPr="003E7FAB">
        <w:rPr>
          <w:rFonts w:ascii="Times New Roman" w:eastAsia="Times New Roman" w:hAnsi="Times New Roman"/>
          <w:sz w:val="24"/>
          <w:szCs w:val="24"/>
          <w:lang w:eastAsia="ru-RU"/>
        </w:rPr>
        <w:t>утрата отдельной частью технического устройства или устройством целиком, применяемого на производственном объекте, способности обеспечивать его функциональное назначение.</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ПОЖАР</w:t>
      </w:r>
      <w:r w:rsidRPr="003E7FAB">
        <w:rPr>
          <w:rFonts w:ascii="Times New Roman" w:eastAsia="Times New Roman" w:hAnsi="Times New Roman"/>
          <w:b/>
          <w:bCs/>
          <w:sz w:val="24"/>
          <w:szCs w:val="24"/>
          <w:lang w:eastAsia="ru-RU"/>
        </w:rPr>
        <w:t xml:space="preserve"> </w:t>
      </w:r>
      <w:r w:rsidRPr="003E7FAB">
        <w:rPr>
          <w:rFonts w:ascii="Times New Roman" w:eastAsia="Times New Roman" w:hAnsi="Times New Roman"/>
          <w:sz w:val="24"/>
          <w:szCs w:val="24"/>
          <w:lang w:eastAsia="ru-RU"/>
        </w:rPr>
        <w:t>– неконтролируемое горение, причиняющее материальный ущерб, вред жизни и здоровью граждан, интересам общества и государства.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ДОРОЖНО-ТРАНСПОРТНОЕ ПРОИСШЕСТВИЕ (ДТП)</w:t>
      </w:r>
      <w:r w:rsidRPr="003E7FAB">
        <w:rPr>
          <w:rFonts w:ascii="Times New Roman" w:eastAsia="Times New Roman" w:hAnsi="Times New Roman"/>
          <w:iCs/>
          <w:sz w:val="24"/>
          <w:szCs w:val="24"/>
          <w:lang w:eastAsia="ru-RU"/>
        </w:rPr>
        <w:t xml:space="preserve"> –</w:t>
      </w:r>
      <w:r w:rsidRPr="003E7FAB">
        <w:rPr>
          <w:rFonts w:ascii="Times New Roman" w:eastAsia="Times New Roman" w:hAnsi="Times New Roman"/>
          <w:sz w:val="24"/>
          <w:szCs w:val="24"/>
          <w:lang w:eastAsia="ru-RU"/>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caps/>
          <w:sz w:val="24"/>
          <w:szCs w:val="24"/>
          <w:lang w:eastAsia="ru-RU"/>
        </w:rPr>
        <w:t>Чрезвычайная ситуация (далее - ЧС)</w:t>
      </w:r>
      <w:r w:rsidRPr="003E7FAB">
        <w:rPr>
          <w:rFonts w:ascii="Times New Roman" w:eastAsia="Times New Roman" w:hAnsi="Times New Roman"/>
          <w:sz w:val="24"/>
          <w:szCs w:val="24"/>
          <w:lang w:eastAsia="ru-RU"/>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caps/>
          <w:sz w:val="24"/>
          <w:szCs w:val="24"/>
          <w:lang w:eastAsia="ru-RU"/>
        </w:rPr>
        <w:t>Предупреждение ЧС</w:t>
      </w:r>
      <w:r w:rsidRPr="003E7FAB">
        <w:rPr>
          <w:rFonts w:ascii="Times New Roman" w:eastAsia="Times New Roman" w:hAnsi="Times New Roman"/>
          <w:sz w:val="24"/>
          <w:szCs w:val="24"/>
          <w:lang w:eastAsia="ru-RU"/>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3E7FAB" w:rsidRPr="003E7FAB" w:rsidRDefault="003E7FAB" w:rsidP="003E7FAB">
      <w:pPr>
        <w:tabs>
          <w:tab w:val="left" w:pos="360"/>
          <w:tab w:val="left" w:pos="540"/>
          <w:tab w:val="num" w:pos="1440"/>
        </w:tabs>
        <w:ind w:left="-284" w:firstLine="284"/>
        <w:jc w:val="both"/>
        <w:outlineLvl w:val="0"/>
        <w:rPr>
          <w:rFonts w:ascii="Times New Roman" w:eastAsia="Times New Roman" w:hAnsi="Times New Roman"/>
          <w:bCs/>
          <w:caps/>
          <w:snapToGrid w:val="0"/>
          <w:sz w:val="24"/>
          <w:szCs w:val="24"/>
          <w:lang w:eastAsia="ru-RU"/>
        </w:rPr>
      </w:pPr>
      <w:r w:rsidRPr="003E7FAB">
        <w:rPr>
          <w:rFonts w:ascii="Times New Roman" w:eastAsia="Times New Roman" w:hAnsi="Times New Roman"/>
          <w:b/>
          <w:i/>
          <w:sz w:val="24"/>
          <w:szCs w:val="24"/>
          <w:lang w:eastAsia="ru-RU"/>
        </w:rPr>
        <w:t xml:space="preserve">СМЕННЫЙ НАЧАЛЬНИК ПРОИЗВОДСТВА (ДАЛЕЕ - СПН) – </w:t>
      </w:r>
      <w:r w:rsidRPr="003E7FAB">
        <w:rPr>
          <w:rFonts w:ascii="Times New Roman" w:eastAsia="Times New Roman" w:hAnsi="Times New Roman"/>
          <w:sz w:val="24"/>
          <w:szCs w:val="24"/>
          <w:lang w:eastAsia="ru-RU"/>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3E7FAB" w:rsidRPr="003E7FAB" w:rsidRDefault="003E7FAB" w:rsidP="003E7FAB">
      <w:pPr>
        <w:numPr>
          <w:ilvl w:val="0"/>
          <w:numId w:val="19"/>
        </w:numPr>
        <w:tabs>
          <w:tab w:val="left" w:pos="284"/>
        </w:tabs>
        <w:spacing w:after="0" w:line="240" w:lineRule="auto"/>
        <w:jc w:val="both"/>
        <w:outlineLvl w:val="0"/>
        <w:rPr>
          <w:rFonts w:ascii="Times New Roman" w:eastAsia="Times New Roman" w:hAnsi="Times New Roman"/>
          <w:b/>
          <w:bCs/>
          <w:iCs/>
          <w:snapToGrid w:val="0"/>
          <w:sz w:val="24"/>
          <w:szCs w:val="24"/>
          <w:lang w:val="en-US" w:eastAsia="ru-RU"/>
        </w:rPr>
      </w:pPr>
      <w:r w:rsidRPr="003E7FAB">
        <w:rPr>
          <w:rFonts w:ascii="Times New Roman" w:eastAsia="Times New Roman" w:hAnsi="Times New Roman"/>
          <w:b/>
          <w:bCs/>
          <w:iCs/>
          <w:snapToGrid w:val="0"/>
          <w:sz w:val="24"/>
          <w:szCs w:val="24"/>
          <w:lang w:val="en-US" w:eastAsia="ru-RU"/>
        </w:rPr>
        <w:t xml:space="preserve">ОБОЗНАЧЕНИЯ И СОКРАЩЕНИЯ </w:t>
      </w:r>
    </w:p>
    <w:p w:rsidR="003E7FAB" w:rsidRPr="003E7FAB" w:rsidRDefault="003E7FAB" w:rsidP="003E7FAB">
      <w:pPr>
        <w:spacing w:after="0"/>
        <w:jc w:val="both"/>
        <w:rPr>
          <w:rFonts w:ascii="Times New Roman" w:eastAsia="Times New Roman" w:hAnsi="Times New Roman"/>
          <w:b/>
          <w:i/>
          <w:caps/>
          <w:sz w:val="24"/>
          <w:szCs w:val="24"/>
          <w:lang w:val="en-US" w:eastAsia="ru-RU"/>
        </w:rPr>
      </w:pPr>
    </w:p>
    <w:p w:rsidR="003E7FAB" w:rsidRPr="003E7FAB" w:rsidRDefault="003E7FAB" w:rsidP="003E7FAB">
      <w:pPr>
        <w:tabs>
          <w:tab w:val="left" w:pos="360"/>
          <w:tab w:val="left" w:pos="540"/>
          <w:tab w:val="num" w:pos="709"/>
        </w:tabs>
        <w:spacing w:after="0" w:line="240" w:lineRule="auto"/>
        <w:ind w:left="-284" w:firstLine="284"/>
        <w:jc w:val="both"/>
        <w:outlineLvl w:val="0"/>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ДТП</w:t>
      </w:r>
      <w:r w:rsidRPr="003E7FAB">
        <w:rPr>
          <w:rFonts w:ascii="Times New Roman" w:eastAsia="Times New Roman" w:hAnsi="Times New Roman"/>
          <w:sz w:val="24"/>
          <w:szCs w:val="24"/>
          <w:lang w:eastAsia="ru-RU"/>
        </w:rPr>
        <w:t xml:space="preserve"> </w:t>
      </w:r>
      <w:r w:rsidRPr="003E7FAB">
        <w:rPr>
          <w:rFonts w:ascii="Times New Roman" w:eastAsia="Times New Roman" w:hAnsi="Times New Roman"/>
          <w:sz w:val="24"/>
          <w:szCs w:val="24"/>
          <w:lang w:eastAsia="ru-RU"/>
        </w:rPr>
        <w:tab/>
        <w:t>– дорожно-транспортное происшествие.</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caps/>
          <w:sz w:val="24"/>
          <w:szCs w:val="24"/>
          <w:lang w:eastAsia="ru-RU"/>
        </w:rPr>
        <w:t xml:space="preserve">ОБЩЕСТВО </w:t>
      </w:r>
      <w:r w:rsidRPr="003E7FAB">
        <w:rPr>
          <w:rFonts w:ascii="Times New Roman" w:eastAsia="Times New Roman" w:hAnsi="Times New Roman"/>
          <w:sz w:val="24"/>
          <w:szCs w:val="24"/>
          <w:lang w:eastAsia="ru-RU"/>
        </w:rPr>
        <w:t xml:space="preserve">– </w:t>
      </w:r>
      <w:r w:rsidR="00B70D57">
        <w:rPr>
          <w:rFonts w:ascii="Times New Roman" w:eastAsia="Times New Roman" w:hAnsi="Times New Roman"/>
          <w:sz w:val="24"/>
          <w:szCs w:val="24"/>
          <w:lang w:eastAsia="ru-RU"/>
        </w:rPr>
        <w:t>ОО</w:t>
      </w:r>
      <w:r w:rsidR="00B70D57" w:rsidRPr="00E1492F">
        <w:rPr>
          <w:rFonts w:ascii="Times New Roman" w:eastAsia="Times New Roman" w:hAnsi="Times New Roman"/>
          <w:sz w:val="24"/>
          <w:szCs w:val="24"/>
          <w:lang w:eastAsia="ru-RU"/>
        </w:rPr>
        <w:t xml:space="preserve">О </w:t>
      </w:r>
      <w:r w:rsidR="00B70D57" w:rsidRPr="003E7FAB">
        <w:rPr>
          <w:rFonts w:ascii="Times New Roman" w:eastAsia="Times New Roman" w:hAnsi="Times New Roman"/>
          <w:sz w:val="24"/>
          <w:szCs w:val="24"/>
          <w:lang w:eastAsia="ru-RU"/>
        </w:rPr>
        <w:t>«</w:t>
      </w:r>
      <w:r w:rsidR="00B70D57">
        <w:rPr>
          <w:rFonts w:ascii="Times New Roman" w:eastAsia="Times New Roman" w:hAnsi="Times New Roman"/>
          <w:sz w:val="24"/>
          <w:szCs w:val="24"/>
          <w:lang w:eastAsia="ru-RU"/>
        </w:rPr>
        <w:t>РН-Аэро</w:t>
      </w:r>
      <w:r w:rsidR="00B70D57" w:rsidRPr="00E1492F">
        <w:rPr>
          <w:rFonts w:ascii="Times New Roman" w:eastAsia="Times New Roman" w:hAnsi="Times New Roman"/>
          <w:sz w:val="24"/>
          <w:szCs w:val="24"/>
          <w:lang w:eastAsia="ru-RU"/>
        </w:rPr>
        <w:t xml:space="preserve"> Шереметьево</w:t>
      </w:r>
      <w:r w:rsidR="00B70D57" w:rsidRPr="003E7FAB">
        <w:rPr>
          <w:rFonts w:ascii="Times New Roman" w:eastAsia="Times New Roman" w:hAnsi="Times New Roman"/>
          <w:sz w:val="24"/>
          <w:szCs w:val="24"/>
          <w:lang w:eastAsia="ru-RU"/>
        </w:rPr>
        <w:t>»</w:t>
      </w:r>
      <w:r w:rsidRPr="003E7FAB">
        <w:rPr>
          <w:rFonts w:ascii="Times New Roman" w:eastAsia="Times New Roman" w:hAnsi="Times New Roman"/>
          <w:sz w:val="24"/>
          <w:szCs w:val="24"/>
          <w:lang w:eastAsia="ru-RU"/>
        </w:rPr>
        <w:t>.</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 xml:space="preserve">ИТР </w:t>
      </w:r>
      <w:r w:rsidRPr="003E7FAB">
        <w:rPr>
          <w:rFonts w:ascii="Times New Roman" w:eastAsia="Times New Roman" w:hAnsi="Times New Roman"/>
          <w:sz w:val="24"/>
          <w:szCs w:val="24"/>
          <w:lang w:eastAsia="ru-RU"/>
        </w:rPr>
        <w:t>– инженерно-технический работник.</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0"/>
          <w:lang w:eastAsia="ru-RU"/>
        </w:rPr>
        <w:t>КОМПАНИЯ</w:t>
      </w:r>
      <w:r w:rsidRPr="003E7FAB">
        <w:rPr>
          <w:rFonts w:ascii="Times New Roman" w:eastAsia="Times New Roman" w:hAnsi="Times New Roman"/>
          <w:sz w:val="28"/>
          <w:szCs w:val="20"/>
          <w:lang w:eastAsia="ru-RU"/>
        </w:rPr>
        <w:t xml:space="preserve"> </w:t>
      </w:r>
      <w:r w:rsidRPr="003E7FAB">
        <w:rPr>
          <w:rFonts w:ascii="Times New Roman" w:eastAsia="Times New Roman" w:hAnsi="Times New Roman"/>
          <w:sz w:val="20"/>
          <w:szCs w:val="20"/>
          <w:lang w:eastAsia="ru-RU"/>
        </w:rPr>
        <w:t xml:space="preserve">– </w:t>
      </w:r>
      <w:r w:rsidRPr="003E7FAB">
        <w:rPr>
          <w:rFonts w:ascii="Times New Roman" w:eastAsia="Times New Roman" w:hAnsi="Times New Roman"/>
          <w:sz w:val="24"/>
          <w:szCs w:val="20"/>
          <w:lang w:eastAsia="ru-RU"/>
        </w:rPr>
        <w:t>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caps/>
          <w:sz w:val="24"/>
          <w:szCs w:val="24"/>
          <w:lang w:eastAsia="ru-RU"/>
        </w:rPr>
        <w:t>ПБОТОС (ОТ, ПБ и ООС)</w:t>
      </w:r>
      <w:r w:rsidRPr="003E7FAB">
        <w:rPr>
          <w:rFonts w:ascii="Times New Roman" w:eastAsia="Times New Roman" w:hAnsi="Times New Roman"/>
          <w:sz w:val="24"/>
          <w:szCs w:val="24"/>
          <w:lang w:eastAsia="ru-RU"/>
        </w:rPr>
        <w:t xml:space="preserve"> – промышленная безопасность, охрана труда и окружающей среды, включая вопросы пожарной безопасности, предупреждения и реагирования на ЧС.</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ПЛА</w:t>
      </w:r>
      <w:r w:rsidRPr="003E7FAB">
        <w:rPr>
          <w:rFonts w:ascii="Times New Roman" w:eastAsia="Times New Roman" w:hAnsi="Times New Roman"/>
          <w:sz w:val="24"/>
          <w:szCs w:val="24"/>
          <w:lang w:eastAsia="ru-RU"/>
        </w:rPr>
        <w:t xml:space="preserve"> – план ликвидации аварий.</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ПЛАС</w:t>
      </w:r>
      <w:r w:rsidRPr="003E7FAB">
        <w:rPr>
          <w:rFonts w:ascii="Times New Roman" w:eastAsia="Times New Roman" w:hAnsi="Times New Roman"/>
          <w:sz w:val="24"/>
          <w:szCs w:val="24"/>
          <w:lang w:eastAsia="ru-RU"/>
        </w:rPr>
        <w:tab/>
        <w:t>– план ликвидации аварийных ситуаций.</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СИЗ</w:t>
      </w:r>
      <w:r w:rsidRPr="003E7FAB">
        <w:rPr>
          <w:rFonts w:ascii="Times New Roman" w:eastAsia="Times New Roman" w:hAnsi="Times New Roman"/>
          <w:sz w:val="24"/>
          <w:szCs w:val="24"/>
          <w:lang w:eastAsia="ru-RU"/>
        </w:rPr>
        <w:t xml:space="preserve"> – средства индивидуальной защиты.</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 xml:space="preserve">СМР (Строительно-монтажные работы) </w:t>
      </w:r>
      <w:r w:rsidRPr="003E7FAB">
        <w:rPr>
          <w:rFonts w:ascii="Times New Roman" w:eastAsia="Times New Roman" w:hAnsi="Times New Roman"/>
          <w:sz w:val="24"/>
          <w:szCs w:val="24"/>
          <w:lang w:eastAsia="ru-RU"/>
        </w:rPr>
        <w:t>– комплекс действий по строительству новых объектов (зданий, сооружений), ремонту и их реконструкции, а также монтажу и установке оборудования, технических устройств, средства индивидуальной защиты.</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ТО</w:t>
      </w:r>
      <w:r w:rsidRPr="003E7FAB">
        <w:rPr>
          <w:rFonts w:ascii="Times New Roman" w:eastAsia="Times New Roman" w:hAnsi="Times New Roman"/>
          <w:sz w:val="24"/>
          <w:szCs w:val="24"/>
          <w:lang w:eastAsia="ru-RU"/>
        </w:rPr>
        <w:t xml:space="preserve">  – технический осмотр.</w:t>
      </w:r>
    </w:p>
    <w:p w:rsidR="003E7FAB" w:rsidRPr="003E7FAB" w:rsidRDefault="003E7FAB" w:rsidP="003E7FAB">
      <w:pPr>
        <w:tabs>
          <w:tab w:val="left" w:pos="360"/>
          <w:tab w:val="left" w:pos="540"/>
          <w:tab w:val="num" w:pos="1440"/>
        </w:tabs>
        <w:spacing w:after="0"/>
        <w:jc w:val="both"/>
        <w:outlineLvl w:val="0"/>
        <w:rPr>
          <w:rFonts w:ascii="Times New Roman" w:eastAsia="Times New Roman" w:hAnsi="Times New Roman"/>
          <w:bCs/>
          <w:caps/>
          <w:snapToGrid w:val="0"/>
          <w:sz w:val="24"/>
          <w:szCs w:val="24"/>
          <w:lang w:eastAsia="ru-RU"/>
        </w:rPr>
      </w:pPr>
    </w:p>
    <w:p w:rsidR="003E7FAB" w:rsidRPr="003E7FAB" w:rsidRDefault="003E7FAB" w:rsidP="003E7FAB">
      <w:pPr>
        <w:tabs>
          <w:tab w:val="left" w:pos="360"/>
          <w:tab w:val="left" w:pos="540"/>
          <w:tab w:val="num" w:pos="1440"/>
        </w:tabs>
        <w:spacing w:after="0"/>
        <w:jc w:val="both"/>
        <w:outlineLvl w:val="0"/>
        <w:rPr>
          <w:rFonts w:ascii="Times New Roman" w:eastAsia="Times New Roman" w:hAnsi="Times New Roman"/>
          <w:bCs/>
          <w:caps/>
          <w:snapToGrid w:val="0"/>
          <w:sz w:val="24"/>
          <w:szCs w:val="24"/>
          <w:lang w:eastAsia="ru-RU"/>
        </w:rPr>
      </w:pPr>
    </w:p>
    <w:p w:rsidR="003E7FAB" w:rsidRDefault="003E7FAB" w:rsidP="003E7FAB">
      <w:pPr>
        <w:tabs>
          <w:tab w:val="left" w:pos="360"/>
          <w:tab w:val="left" w:pos="540"/>
          <w:tab w:val="num" w:pos="1440"/>
        </w:tabs>
        <w:spacing w:after="0"/>
        <w:jc w:val="both"/>
        <w:outlineLvl w:val="0"/>
        <w:rPr>
          <w:rFonts w:ascii="Times New Roman" w:eastAsia="Times New Roman" w:hAnsi="Times New Roman"/>
          <w:bCs/>
          <w:caps/>
          <w:snapToGrid w:val="0"/>
          <w:sz w:val="24"/>
          <w:szCs w:val="24"/>
          <w:lang w:eastAsia="ru-RU"/>
        </w:rPr>
      </w:pPr>
    </w:p>
    <w:p w:rsidR="003E7FAB" w:rsidRDefault="003E7FAB" w:rsidP="003E7FAB">
      <w:pPr>
        <w:tabs>
          <w:tab w:val="left" w:pos="360"/>
          <w:tab w:val="left" w:pos="540"/>
          <w:tab w:val="num" w:pos="1440"/>
        </w:tabs>
        <w:spacing w:after="0"/>
        <w:jc w:val="both"/>
        <w:outlineLvl w:val="0"/>
        <w:rPr>
          <w:rFonts w:ascii="Times New Roman" w:eastAsia="Times New Roman" w:hAnsi="Times New Roman"/>
          <w:bCs/>
          <w:caps/>
          <w:snapToGrid w:val="0"/>
          <w:sz w:val="24"/>
          <w:szCs w:val="24"/>
          <w:lang w:eastAsia="ru-RU"/>
        </w:rPr>
      </w:pPr>
    </w:p>
    <w:p w:rsidR="003E7FAB" w:rsidRPr="003E7FAB" w:rsidRDefault="003E7FAB" w:rsidP="003E7FAB">
      <w:pPr>
        <w:tabs>
          <w:tab w:val="left" w:pos="360"/>
          <w:tab w:val="left" w:pos="540"/>
          <w:tab w:val="num" w:pos="1440"/>
        </w:tabs>
        <w:spacing w:after="0"/>
        <w:jc w:val="both"/>
        <w:outlineLvl w:val="0"/>
        <w:rPr>
          <w:rFonts w:ascii="Times New Roman" w:eastAsia="Times New Roman" w:hAnsi="Times New Roman"/>
          <w:bCs/>
          <w:caps/>
          <w:snapToGrid w:val="0"/>
          <w:sz w:val="24"/>
          <w:szCs w:val="24"/>
          <w:lang w:eastAsia="ru-RU"/>
        </w:rPr>
      </w:pPr>
    </w:p>
    <w:p w:rsidR="003E7FAB" w:rsidRPr="003E7FAB" w:rsidRDefault="003E7FAB" w:rsidP="003E7FAB">
      <w:pPr>
        <w:numPr>
          <w:ilvl w:val="0"/>
          <w:numId w:val="19"/>
        </w:numPr>
        <w:tabs>
          <w:tab w:val="left" w:pos="284"/>
        </w:tabs>
        <w:spacing w:after="0" w:line="240" w:lineRule="auto"/>
        <w:jc w:val="both"/>
        <w:outlineLvl w:val="0"/>
        <w:rPr>
          <w:rFonts w:ascii="Times New Roman" w:eastAsia="Times New Roman" w:hAnsi="Times New Roman"/>
          <w:b/>
          <w:bCs/>
          <w:iCs/>
          <w:snapToGrid w:val="0"/>
          <w:sz w:val="24"/>
          <w:szCs w:val="24"/>
          <w:lang w:eastAsia="ru-RU"/>
        </w:rPr>
      </w:pPr>
      <w:bookmarkStart w:id="2" w:name="_Toc180401932"/>
      <w:bookmarkStart w:id="3" w:name="_Toc187829132"/>
      <w:r w:rsidRPr="003E7FAB">
        <w:rPr>
          <w:rFonts w:ascii="Times New Roman" w:eastAsia="Times New Roman" w:hAnsi="Times New Roman"/>
          <w:b/>
          <w:bCs/>
          <w:iCs/>
          <w:snapToGrid w:val="0"/>
          <w:sz w:val="24"/>
          <w:szCs w:val="24"/>
          <w:lang w:eastAsia="ru-RU"/>
        </w:rPr>
        <w:lastRenderedPageBreak/>
        <w:t>ОСНОВНЫЕ ПОЛОЖЕНИЯ</w:t>
      </w:r>
      <w:bookmarkEnd w:id="1"/>
      <w:bookmarkEnd w:id="2"/>
      <w:bookmarkEnd w:id="3"/>
      <w:r w:rsidRPr="003E7FAB">
        <w:rPr>
          <w:rFonts w:ascii="Times New Roman" w:eastAsia="Times New Roman" w:hAnsi="Times New Roman"/>
          <w:b/>
          <w:bCs/>
          <w:iCs/>
          <w:snapToGrid w:val="0"/>
          <w:sz w:val="24"/>
          <w:szCs w:val="24"/>
          <w:lang w:eastAsia="ru-RU"/>
        </w:rPr>
        <w:t>.</w:t>
      </w:r>
    </w:p>
    <w:p w:rsidR="003E7FAB" w:rsidRPr="003E7FAB" w:rsidRDefault="003E7FAB" w:rsidP="003E7FAB">
      <w:pPr>
        <w:spacing w:after="0" w:line="240" w:lineRule="auto"/>
        <w:jc w:val="both"/>
        <w:rPr>
          <w:rFonts w:ascii="Times New Roman" w:eastAsia="Times New Roman" w:hAnsi="Times New Roman"/>
          <w:sz w:val="24"/>
          <w:szCs w:val="24"/>
          <w:lang w:eastAsia="ru-RU"/>
        </w:rPr>
      </w:pP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Подрядчик (Исполнитель) (далее - Подрядчик) обязан выполнять (оказывать), в соответствии с условиями договора, все работы (услуги)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соответствие Субподрядчика) вышеназванным законодательным и правовым актам, правилам и инструкциям.</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 ПАО «НК «Роснефть» в области промышленной безопасности и охраны труда, в области охраны окружающей среды и другими локальными документами Заказчика (доведенными с данным договором). </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 (оказания услуг).</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keepNext/>
        <w:tabs>
          <w:tab w:val="left" w:pos="360"/>
          <w:tab w:val="left" w:pos="540"/>
        </w:tabs>
        <w:spacing w:after="0" w:line="240" w:lineRule="auto"/>
        <w:outlineLvl w:val="1"/>
        <w:rPr>
          <w:rFonts w:ascii="Times New Roman" w:eastAsia="Times New Roman" w:hAnsi="Times New Roman"/>
          <w:b/>
          <w:bCs/>
          <w:iCs/>
          <w:snapToGrid w:val="0"/>
          <w:sz w:val="24"/>
          <w:szCs w:val="24"/>
          <w:lang w:eastAsia="ru-RU"/>
        </w:rPr>
      </w:pPr>
      <w:bookmarkStart w:id="4" w:name="_Toc187829112"/>
      <w:r w:rsidRPr="003E7FAB">
        <w:rPr>
          <w:rFonts w:ascii="Times New Roman" w:eastAsia="Times New Roman" w:hAnsi="Times New Roman"/>
          <w:b/>
          <w:bCs/>
          <w:iCs/>
          <w:snapToGrid w:val="0"/>
          <w:sz w:val="24"/>
          <w:szCs w:val="24"/>
          <w:lang w:eastAsia="ru-RU"/>
        </w:rPr>
        <w:t>3.1.</w:t>
      </w:r>
      <w:r w:rsidRPr="003E7FAB">
        <w:rPr>
          <w:rFonts w:ascii="Times New Roman" w:eastAsia="Times New Roman" w:hAnsi="Times New Roman"/>
          <w:b/>
          <w:bCs/>
          <w:iCs/>
          <w:snapToGrid w:val="0"/>
          <w:sz w:val="24"/>
          <w:szCs w:val="24"/>
          <w:lang w:eastAsia="ru-RU"/>
        </w:rPr>
        <w:tab/>
        <w:t>ОСНОВНЫЕ ОБЯЗАННОСТИ ПОДРЯДЧИКА</w:t>
      </w:r>
      <w:bookmarkEnd w:id="4"/>
    </w:p>
    <w:p w:rsidR="003E7FAB" w:rsidRPr="003E7FAB" w:rsidRDefault="003E7FAB" w:rsidP="003E7FAB">
      <w:pPr>
        <w:spacing w:after="0" w:line="240" w:lineRule="auto"/>
        <w:jc w:val="both"/>
        <w:rPr>
          <w:rFonts w:ascii="Times New Roman" w:eastAsia="Times New Roman" w:hAnsi="Times New Roman"/>
          <w:sz w:val="24"/>
          <w:szCs w:val="24"/>
          <w:lang w:eastAsia="ru-RU"/>
        </w:rPr>
      </w:pP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w:t>
      </w:r>
      <w:r w:rsidRPr="003E7FAB">
        <w:rPr>
          <w:rFonts w:ascii="Times New Roman" w:eastAsia="Times New Roman" w:hAnsi="Times New Roman"/>
          <w:sz w:val="24"/>
          <w:szCs w:val="24"/>
          <w:lang w:eastAsia="ru-RU"/>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w:t>
      </w:r>
      <w:r w:rsidRPr="003E7FAB">
        <w:rPr>
          <w:rFonts w:ascii="Times New Roman" w:eastAsia="Times New Roman" w:hAnsi="Times New Roman"/>
          <w:sz w:val="24"/>
          <w:szCs w:val="24"/>
          <w:lang w:eastAsia="ru-RU"/>
        </w:rPr>
        <w:tab/>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журнале учета представлений о приостановке работы объекта (отдельного производства), производственного участка, здания, сооружения, помещения, технологического оборудования, агрегата, электрооборудования участка электросети и проведения отдельного вида работ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3.1.3.</w:t>
      </w:r>
      <w:r w:rsidRPr="003E7FAB">
        <w:rPr>
          <w:rFonts w:ascii="Times New Roman" w:eastAsia="Times New Roman" w:hAnsi="Times New Roman"/>
          <w:sz w:val="24"/>
          <w:szCs w:val="24"/>
          <w:lang w:eastAsia="ru-RU"/>
        </w:rPr>
        <w:tab/>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(в случае их проведения),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lastRenderedPageBreak/>
        <w:t>3.1.4.</w:t>
      </w:r>
      <w:r w:rsidRPr="003E7FAB">
        <w:rPr>
          <w:rFonts w:ascii="Times New Roman" w:eastAsia="Times New Roman" w:hAnsi="Times New Roman"/>
          <w:sz w:val="24"/>
          <w:szCs w:val="24"/>
          <w:lang w:eastAsia="ru-RU"/>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(контракта). В случае привлечения субподрядных организаций Подрядчик письменно уведомляет об этом Заказчика.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3.1.5.</w:t>
      </w:r>
      <w:r w:rsidRPr="003E7FAB">
        <w:rPr>
          <w:rFonts w:ascii="Times New Roman" w:eastAsia="Times New Roman" w:hAnsi="Times New Roman"/>
          <w:sz w:val="24"/>
          <w:szCs w:val="24"/>
          <w:lang w:eastAsia="ru-RU"/>
        </w:rPr>
        <w:tab/>
      </w:r>
      <w:r w:rsidRPr="003E7FAB">
        <w:rPr>
          <w:rFonts w:ascii="Times New Roman" w:eastAsia="Times New Roman" w:hAnsi="Times New Roman"/>
          <w:sz w:val="24"/>
          <w:szCs w:val="20"/>
          <w:lang w:eastAsia="ru-RU"/>
        </w:rPr>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3E7FAB" w:rsidRPr="003E7FAB" w:rsidRDefault="003E7FAB" w:rsidP="003E7FAB">
      <w:pPr>
        <w:spacing w:after="0" w:line="240" w:lineRule="auto"/>
        <w:ind w:left="-284" w:firstLine="284"/>
        <w:jc w:val="both"/>
        <w:rPr>
          <w:rFonts w:ascii="Times New Roman" w:eastAsia="Times New Roman" w:hAnsi="Times New Roman"/>
          <w:sz w:val="20"/>
          <w:szCs w:val="20"/>
          <w:lang w:eastAsia="ru-RU"/>
        </w:rPr>
      </w:pPr>
      <w:r w:rsidRPr="003E7FAB">
        <w:rPr>
          <w:rFonts w:ascii="Times New Roman" w:eastAsia="Times New Roman" w:hAnsi="Times New Roman"/>
          <w:sz w:val="24"/>
          <w:szCs w:val="24"/>
          <w:lang w:eastAsia="ru-RU"/>
        </w:rPr>
        <w:t>3.1.6.</w:t>
      </w:r>
      <w:r w:rsidRPr="003E7FAB">
        <w:rPr>
          <w:rFonts w:ascii="Times New Roman" w:eastAsia="Times New Roman" w:hAnsi="Times New Roman"/>
          <w:sz w:val="24"/>
          <w:szCs w:val="24"/>
          <w:lang w:eastAsia="ru-RU"/>
        </w:rPr>
        <w:tab/>
        <w:t xml:space="preserve">Подрядчик несет ответственность за нарушение и повреждение коммуникаций Заказчика (линии электропередач, трубопроводов, и другого технологического оборудования), явившихся следствием, как прямого действия, так некачественного выполнения работ (оказанию услуг) по обслуживанию, ремонту, наладке, строительству Подрядчиком. В случае повреждения (выхода из строя) линий электропередач, трубопроводов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 </w:t>
      </w:r>
      <w:r w:rsidRPr="003E7FAB">
        <w:rPr>
          <w:rFonts w:ascii="Times New Roman" w:eastAsia="Times New Roman" w:hAnsi="Times New Roman"/>
          <w:sz w:val="24"/>
          <w:szCs w:val="20"/>
          <w:lang w:eastAsia="ru-RU"/>
        </w:rPr>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Подрядчика, Заказчик имеет право взыскать с него штраф. При этом ущерб и упущенная выгода, нанесенные Заказчику вследствие допущенных им нарушений, также подлежит возмещению Подрядчиком.</w:t>
      </w:r>
      <w:r w:rsidRPr="003E7FAB">
        <w:rPr>
          <w:rFonts w:ascii="Times New Roman" w:eastAsia="Times New Roman" w:hAnsi="Times New Roman"/>
          <w:sz w:val="28"/>
          <w:szCs w:val="20"/>
          <w:lang w:eastAsia="ru-RU"/>
        </w:rPr>
        <w:t xml:space="preserve"> </w:t>
      </w:r>
      <w:r w:rsidRPr="003E7FAB">
        <w:rPr>
          <w:rFonts w:ascii="Times New Roman" w:eastAsia="Times New Roman" w:hAnsi="Times New Roman"/>
          <w:sz w:val="24"/>
          <w:szCs w:val="20"/>
          <w:lang w:eastAsia="ru-RU"/>
        </w:rPr>
        <w:t>В случае допущения названных ситуаций Субподрядчиком штраф, ущерб и упущенную выгоду уплачивает (возмещает) Подрядчик.</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3.1.7.</w:t>
      </w:r>
      <w:r w:rsidRPr="003E7FAB">
        <w:rPr>
          <w:rFonts w:ascii="Times New Roman" w:eastAsia="Times New Roman" w:hAnsi="Times New Roman"/>
          <w:sz w:val="24"/>
          <w:szCs w:val="24"/>
          <w:lang w:eastAsia="ru-RU"/>
        </w:rPr>
        <w:tab/>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3.1.8.</w:t>
      </w:r>
      <w:r w:rsidRPr="003E7FAB">
        <w:rPr>
          <w:rFonts w:ascii="Times New Roman" w:eastAsia="Times New Roman" w:hAnsi="Times New Roman"/>
          <w:sz w:val="24"/>
          <w:szCs w:val="24"/>
          <w:lang w:eastAsia="ru-RU"/>
        </w:rPr>
        <w:tab/>
        <w:t>Подрядчик несет ответственность за то, чтобы все оборудование, используемое на рабочих площадках Подрядчика и Субподрядчика (в случае его применения),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3E7FAB" w:rsidRPr="003E7FAB" w:rsidRDefault="003E7FAB" w:rsidP="003E7FAB">
      <w:pPr>
        <w:tabs>
          <w:tab w:val="left" w:pos="709"/>
          <w:tab w:val="num" w:pos="851"/>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При необходимости подключения электроэнергии для нужд Подрядчика, а также отключения после окончания работ (оказания услуг) Подрядчик обязан согласовать с Заказчиком места подключения, количество требуемой для производства работ (оказания услуг) электроэнергии. </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3.1.10.</w:t>
      </w:r>
      <w:r w:rsidRPr="003E7FAB">
        <w:rPr>
          <w:rFonts w:ascii="Times New Roman" w:eastAsia="Times New Roman" w:hAnsi="Times New Roman"/>
          <w:sz w:val="24"/>
          <w:szCs w:val="24"/>
          <w:lang w:eastAsia="ru-RU"/>
        </w:rPr>
        <w:tab/>
        <w:t>Подрядчик на время выполнения работ на территории объектов Заказчика, оказания услуг в интересах Заказчика обязан обеспечить производственный контроль за соблюдением требований промышленной и пожарной безопасности, охраны труда, норм и правил природоохранного законодательства в соответствии с:</w:t>
      </w:r>
    </w:p>
    <w:p w:rsidR="003E7FAB" w:rsidRPr="003E7FAB" w:rsidRDefault="003E7FAB" w:rsidP="003E7FAB">
      <w:pPr>
        <w:numPr>
          <w:ilvl w:val="0"/>
          <w:numId w:val="23"/>
        </w:numPr>
        <w:spacing w:after="0" w:line="240" w:lineRule="auto"/>
        <w:ind w:left="142"/>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Трудовым кодексом РФ от 30.12.2001 №197-ФЗ;</w:t>
      </w:r>
    </w:p>
    <w:p w:rsidR="003E7FAB" w:rsidRPr="003E7FAB" w:rsidRDefault="003E7FAB" w:rsidP="003E7FAB">
      <w:pPr>
        <w:numPr>
          <w:ilvl w:val="0"/>
          <w:numId w:val="23"/>
        </w:numPr>
        <w:spacing w:after="0" w:line="240" w:lineRule="auto"/>
        <w:ind w:left="142"/>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Федеральным законом от 21.07.1997г. № 116 «О промышленной безопасности опасных производственных объектов»;</w:t>
      </w:r>
    </w:p>
    <w:p w:rsidR="003E7FAB" w:rsidRPr="003E7FAB" w:rsidRDefault="003E7FAB" w:rsidP="003E7FAB">
      <w:pPr>
        <w:numPr>
          <w:ilvl w:val="0"/>
          <w:numId w:val="23"/>
        </w:numPr>
        <w:spacing w:after="0" w:line="240" w:lineRule="auto"/>
        <w:ind w:left="142"/>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Федеральным законом от 10.01.02г. №7 «Об охране окружающей среды»;</w:t>
      </w:r>
    </w:p>
    <w:p w:rsidR="003E7FAB" w:rsidRPr="003E7FAB" w:rsidRDefault="003E7FAB" w:rsidP="003E7FAB">
      <w:pPr>
        <w:numPr>
          <w:ilvl w:val="0"/>
          <w:numId w:val="23"/>
        </w:numPr>
        <w:spacing w:after="0" w:line="240" w:lineRule="auto"/>
        <w:ind w:left="142"/>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Федеральным законом от 21.12.1994г. № 69-ФЗ «О пожарной безопасности»;</w:t>
      </w:r>
    </w:p>
    <w:p w:rsidR="003E7FAB" w:rsidRPr="003E7FAB" w:rsidRDefault="003E7FAB" w:rsidP="003E7FAB">
      <w:pPr>
        <w:numPr>
          <w:ilvl w:val="0"/>
          <w:numId w:val="23"/>
        </w:numPr>
        <w:spacing w:after="0" w:line="240" w:lineRule="auto"/>
        <w:ind w:left="142"/>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Федеральным законом от 22.07.2008 № 123-ФЗ «Технический регламент о требованиях пожарной безопасности»;</w:t>
      </w:r>
    </w:p>
    <w:p w:rsidR="003E7FAB" w:rsidRPr="003E7FAB" w:rsidRDefault="003E7FAB" w:rsidP="003E7FAB">
      <w:pPr>
        <w:numPr>
          <w:ilvl w:val="0"/>
          <w:numId w:val="23"/>
        </w:numPr>
        <w:spacing w:after="0" w:line="240" w:lineRule="auto"/>
        <w:ind w:left="142"/>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утвержденными Постановлением Правительства РФ от 10.03.1999 г. № 263;</w:t>
      </w:r>
    </w:p>
    <w:p w:rsidR="003E7FAB" w:rsidRPr="003E7FAB" w:rsidRDefault="003E7FAB" w:rsidP="003E7FAB">
      <w:pPr>
        <w:numPr>
          <w:ilvl w:val="0"/>
          <w:numId w:val="23"/>
        </w:numPr>
        <w:spacing w:after="0" w:line="240" w:lineRule="auto"/>
        <w:ind w:left="142"/>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lastRenderedPageBreak/>
        <w:t>«Правилами противопожарного режима в Российской Федерации», утвержденными Постановлением Правительства РФ от 25.04.2012 № 390.</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3.1.11.</w:t>
      </w:r>
      <w:r w:rsidRPr="003E7FAB">
        <w:rPr>
          <w:rFonts w:ascii="Times New Roman" w:eastAsia="Times New Roman" w:hAnsi="Times New Roman"/>
          <w:sz w:val="24"/>
          <w:szCs w:val="24"/>
          <w:lang w:eastAsia="ru-RU"/>
        </w:rPr>
        <w:tab/>
        <w:t>Подрядчик (вне зависимости от рода выполняемой работы (оказываемых услуг))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нефтепродуктов.</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При производстве указанного вида работ на объектах Заказчика не переданных Подрядчику, наряд-допуск утверждается Заказчиком, ответственным за организацию и подготовку места работ назначается работник Заказчика.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3.1.13.</w:t>
      </w:r>
      <w:r w:rsidRPr="003E7FAB">
        <w:rPr>
          <w:rFonts w:ascii="Times New Roman" w:eastAsia="Times New Roman" w:hAnsi="Times New Roman"/>
          <w:sz w:val="24"/>
          <w:szCs w:val="24"/>
          <w:lang w:eastAsia="ru-RU"/>
        </w:rPr>
        <w:tab/>
      </w:r>
      <w:r w:rsidRPr="003E7FAB">
        <w:rPr>
          <w:rFonts w:ascii="Times New Roman" w:eastAsia="Times New Roman" w:hAnsi="Times New Roman"/>
          <w:sz w:val="24"/>
          <w:szCs w:val="20"/>
          <w:lang w:eastAsia="ru-RU"/>
        </w:rPr>
        <w:t xml:space="preserve">О всех происшествиях в производственной среде Подрядчика, Подрядчик обязан незамедлительно сообщать сменному начальнику производства Заказчика по телефону: </w:t>
      </w:r>
      <w:r w:rsidRPr="003E7FAB">
        <w:rPr>
          <w:rFonts w:ascii="Times New Roman" w:eastAsia="Times New Roman" w:hAnsi="Times New Roman"/>
          <w:b/>
          <w:sz w:val="24"/>
          <w:szCs w:val="20"/>
          <w:lang w:eastAsia="ru-RU"/>
        </w:rPr>
        <w:t>+7(985)922-31-92</w:t>
      </w:r>
      <w:r w:rsidRPr="003E7FAB">
        <w:rPr>
          <w:rFonts w:ascii="Times New Roman" w:eastAsia="Times New Roman" w:hAnsi="Times New Roman"/>
          <w:sz w:val="24"/>
          <w:szCs w:val="20"/>
          <w:lang w:eastAsia="ru-RU"/>
        </w:rPr>
        <w:t>,либо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3.1.14.</w:t>
      </w:r>
      <w:r w:rsidRPr="003E7FAB">
        <w:rPr>
          <w:rFonts w:ascii="Times New Roman" w:eastAsia="Times New Roman" w:hAnsi="Times New Roman"/>
          <w:sz w:val="24"/>
          <w:szCs w:val="24"/>
          <w:lang w:eastAsia="ru-RU"/>
        </w:rPr>
        <w:tab/>
        <w:t xml:space="preserve">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Положением об особенностях расследования несчастных случаев на производстве в отдельных отраслях и организациях, Положением </w:t>
      </w:r>
      <w:r w:rsidR="00B70D57">
        <w:rPr>
          <w:rFonts w:ascii="Times New Roman" w:eastAsia="Times New Roman" w:hAnsi="Times New Roman"/>
          <w:sz w:val="24"/>
          <w:szCs w:val="24"/>
          <w:lang w:eastAsia="ru-RU"/>
        </w:rPr>
        <w:t>ОО</w:t>
      </w:r>
      <w:r w:rsidR="00B70D57" w:rsidRPr="00E1492F">
        <w:rPr>
          <w:rFonts w:ascii="Times New Roman" w:eastAsia="Times New Roman" w:hAnsi="Times New Roman"/>
          <w:sz w:val="24"/>
          <w:szCs w:val="24"/>
          <w:lang w:eastAsia="ru-RU"/>
        </w:rPr>
        <w:t xml:space="preserve">О </w:t>
      </w:r>
      <w:r w:rsidR="00B70D57" w:rsidRPr="003E7FAB">
        <w:rPr>
          <w:rFonts w:ascii="Times New Roman" w:eastAsia="Times New Roman" w:hAnsi="Times New Roman"/>
          <w:sz w:val="24"/>
          <w:szCs w:val="24"/>
          <w:lang w:eastAsia="ru-RU"/>
        </w:rPr>
        <w:t>«</w:t>
      </w:r>
      <w:r w:rsidR="00B70D57">
        <w:rPr>
          <w:rFonts w:ascii="Times New Roman" w:eastAsia="Times New Roman" w:hAnsi="Times New Roman"/>
          <w:sz w:val="24"/>
          <w:szCs w:val="24"/>
          <w:lang w:eastAsia="ru-RU"/>
        </w:rPr>
        <w:t>РН-Аэро</w:t>
      </w:r>
      <w:r w:rsidR="00B70D57" w:rsidRPr="00E1492F">
        <w:rPr>
          <w:rFonts w:ascii="Times New Roman" w:eastAsia="Times New Roman" w:hAnsi="Times New Roman"/>
          <w:sz w:val="24"/>
          <w:szCs w:val="24"/>
          <w:lang w:eastAsia="ru-RU"/>
        </w:rPr>
        <w:t xml:space="preserve"> Шереметьево</w:t>
      </w:r>
      <w:r w:rsidR="00B70D57" w:rsidRPr="003E7FAB">
        <w:rPr>
          <w:rFonts w:ascii="Times New Roman" w:eastAsia="Times New Roman" w:hAnsi="Times New Roman"/>
          <w:sz w:val="24"/>
          <w:szCs w:val="24"/>
          <w:lang w:eastAsia="ru-RU"/>
        </w:rPr>
        <w:t>»</w:t>
      </w:r>
      <w:r w:rsidRPr="003E7FAB">
        <w:rPr>
          <w:rFonts w:ascii="Times New Roman" w:eastAsia="Times New Roman" w:hAnsi="Times New Roman"/>
          <w:sz w:val="24"/>
          <w:szCs w:val="24"/>
          <w:lang w:eastAsia="ru-RU"/>
        </w:rPr>
        <w:t xml:space="preserve"> «Порядок расследования происшествий» </w:t>
      </w:r>
      <w:bookmarkStart w:id="5" w:name="_Toc182895775"/>
      <w:bookmarkStart w:id="6" w:name="_Toc210634465"/>
      <w:bookmarkStart w:id="7" w:name="_Toc211659331"/>
      <w:bookmarkStart w:id="8" w:name="_Toc211660254"/>
      <w:bookmarkStart w:id="9" w:name="_Toc213835051"/>
      <w:bookmarkStart w:id="10" w:name="_Toc216684597"/>
      <w:bookmarkStart w:id="11" w:name="_Toc217795448"/>
      <w:bookmarkStart w:id="12" w:name="_Toc217970343"/>
      <w:bookmarkStart w:id="13" w:name="_Toc217970622"/>
      <w:bookmarkStart w:id="14" w:name="_Toc278816218"/>
      <w:r w:rsidRPr="003E7FAB">
        <w:rPr>
          <w:rFonts w:ascii="Times New Roman" w:eastAsia="Times New Roman" w:hAnsi="Times New Roman"/>
          <w:sz w:val="24"/>
          <w:szCs w:val="24"/>
          <w:lang w:eastAsia="ru-RU"/>
        </w:rPr>
        <w:t>№</w:t>
      </w:r>
      <w:bookmarkEnd w:id="5"/>
      <w:r w:rsidRPr="003E7FAB">
        <w:rPr>
          <w:rFonts w:ascii="Times New Roman" w:eastAsia="Times New Roman" w:hAnsi="Times New Roman"/>
          <w:sz w:val="24"/>
          <w:szCs w:val="24"/>
          <w:lang w:eastAsia="ru-RU"/>
        </w:rPr>
        <w:t xml:space="preserve"> </w:t>
      </w:r>
      <w:bookmarkEnd w:id="6"/>
      <w:bookmarkEnd w:id="7"/>
      <w:bookmarkEnd w:id="8"/>
      <w:bookmarkEnd w:id="9"/>
      <w:bookmarkEnd w:id="10"/>
      <w:bookmarkEnd w:id="11"/>
      <w:bookmarkEnd w:id="12"/>
      <w:bookmarkEnd w:id="13"/>
      <w:bookmarkEnd w:id="14"/>
      <w:r w:rsidRPr="003E7FAB">
        <w:rPr>
          <w:rFonts w:ascii="Times New Roman" w:eastAsia="Times New Roman" w:hAnsi="Times New Roman"/>
          <w:sz w:val="24"/>
          <w:szCs w:val="24"/>
          <w:lang w:eastAsia="ru-RU"/>
        </w:rPr>
        <w:t>П3-05 Р-0778 ЮЛ-524.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выполнении им работ (оказании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Аварии, инциденты, пожары, возгорания, несчастные случаи, дорожно-транспортные происшествия, произошедшие при работе (оказании услуг)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3.1.15.</w:t>
      </w:r>
      <w:r w:rsidRPr="003E7FAB">
        <w:rPr>
          <w:rFonts w:ascii="Times New Roman" w:eastAsia="Times New Roman" w:hAnsi="Times New Roman"/>
          <w:sz w:val="24"/>
          <w:szCs w:val="24"/>
          <w:lang w:eastAsia="ru-RU"/>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или оказанием услуг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3E7FAB" w:rsidRPr="003E7FAB" w:rsidRDefault="003E7FAB" w:rsidP="003E7FAB">
      <w:pPr>
        <w:spacing w:after="0" w:line="240" w:lineRule="auto"/>
        <w:ind w:left="-284" w:firstLine="284"/>
        <w:jc w:val="both"/>
        <w:rPr>
          <w:rFonts w:ascii="Times New Roman" w:eastAsia="Times New Roman" w:hAnsi="Times New Roman"/>
          <w:color w:val="000000"/>
          <w:sz w:val="24"/>
          <w:szCs w:val="20"/>
          <w:lang w:eastAsia="ru-RU"/>
        </w:rPr>
      </w:pPr>
      <w:r w:rsidRPr="003E7FAB">
        <w:rPr>
          <w:rFonts w:ascii="Times New Roman" w:eastAsia="Times New Roman" w:hAnsi="Times New Roman"/>
          <w:sz w:val="24"/>
          <w:szCs w:val="24"/>
          <w:lang w:eastAsia="ru-RU"/>
        </w:rPr>
        <w:lastRenderedPageBreak/>
        <w:t>3.1.16.</w:t>
      </w:r>
      <w:r w:rsidRPr="003E7FAB">
        <w:rPr>
          <w:rFonts w:ascii="Times New Roman" w:eastAsia="Times New Roman" w:hAnsi="Times New Roman"/>
          <w:sz w:val="24"/>
          <w:szCs w:val="24"/>
          <w:lang w:eastAsia="ru-RU"/>
        </w:rPr>
        <w:tab/>
      </w:r>
      <w:r w:rsidRPr="003E7FAB">
        <w:rPr>
          <w:rFonts w:ascii="Times New Roman" w:eastAsia="Times New Roman" w:hAnsi="Times New Roman"/>
          <w:sz w:val="24"/>
          <w:szCs w:val="20"/>
          <w:lang w:eastAsia="ru-RU"/>
        </w:rPr>
        <w:t xml:space="preserve">Работник подрядной организации, обнаруживший факт возникновения аварии, взрыва, травмирования или ухудшения состояния здоровья работника, пожара (задымления), ДТП, разлива нефтепродуктов и других происшествий на объектах и территориях Общества, должен немедленно и с максимальным количеством фактов сообщить об этом своему непосредственному или вышестоящему руководителю, который должен немедленно и с максимальным количеством фактов сообщить об этом </w:t>
      </w:r>
      <w:r w:rsidRPr="003E7FAB">
        <w:rPr>
          <w:rFonts w:ascii="Times New Roman" w:eastAsia="Times New Roman" w:hAnsi="Times New Roman"/>
          <w:color w:val="000000"/>
          <w:sz w:val="24"/>
          <w:szCs w:val="20"/>
          <w:lang w:eastAsia="ru-RU"/>
        </w:rPr>
        <w:t xml:space="preserve">сменному начальнику производства Заказчика по телефону: </w:t>
      </w:r>
      <w:r w:rsidRPr="003E7FAB">
        <w:rPr>
          <w:rFonts w:ascii="Times New Roman" w:eastAsia="Times New Roman" w:hAnsi="Times New Roman"/>
          <w:b/>
          <w:color w:val="000000"/>
          <w:sz w:val="24"/>
          <w:szCs w:val="20"/>
          <w:lang w:eastAsia="ru-RU"/>
        </w:rPr>
        <w:t>+7(985)922-31-92</w:t>
      </w:r>
      <w:r w:rsidRPr="003E7FAB">
        <w:rPr>
          <w:rFonts w:ascii="Times New Roman" w:eastAsia="Times New Roman" w:hAnsi="Times New Roman"/>
          <w:color w:val="000000"/>
          <w:sz w:val="24"/>
          <w:szCs w:val="20"/>
          <w:lang w:eastAsia="ru-RU"/>
        </w:rPr>
        <w:t xml:space="preserve"> и передать следующую информацию:</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фамилия, имя, отчество, должность передающего информацию лица и наименование подрядной организации;</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дата, время и на каком объекте Общества произошло происшествие;</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краткое описание происшествия;</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 xml:space="preserve">наличие пострадавших (при наличии пострадавших: их </w:t>
      </w:r>
      <w:r w:rsidRPr="003E7FAB">
        <w:rPr>
          <w:rFonts w:ascii="Times New Roman" w:hAnsi="Times New Roman"/>
          <w:sz w:val="24"/>
        </w:rPr>
        <w:t>численность, фамилия, имя, отчество, дата рождения, должность, с какого времени работает в организации, характер вреда здоровью)</w:t>
      </w:r>
      <w:r w:rsidRPr="003E7FAB">
        <w:rPr>
          <w:rFonts w:ascii="Times New Roman" w:hAnsi="Times New Roman"/>
          <w:color w:val="000000"/>
          <w:sz w:val="24"/>
        </w:rPr>
        <w:t>;</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наступившие последствия (повреждения, уничтожение оборудования, при разливе нефтепродуктов – ориентировочный объем разлившегося нефтепродукта и площадь загрязнения);</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 xml:space="preserve">вид выполняемых </w:t>
      </w:r>
      <w:r w:rsidRPr="003E7FAB">
        <w:rPr>
          <w:rFonts w:ascii="Times New Roman" w:hAnsi="Times New Roman"/>
          <w:sz w:val="24"/>
        </w:rPr>
        <w:t>подрядной организацией</w:t>
      </w:r>
      <w:r w:rsidRPr="003E7FAB">
        <w:rPr>
          <w:rFonts w:ascii="Times New Roman" w:hAnsi="Times New Roman"/>
          <w:color w:val="000000"/>
          <w:sz w:val="24"/>
        </w:rPr>
        <w:t xml:space="preserve"> работ в момент происшествия и кем (в каком составе) выполнились;</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фамилия, имя, отчество, должность работника подрядной организации ответственного за проведение работ на объекте;</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предварительные причины происшествия;</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 xml:space="preserve">вызывались ли на место происшествия службы экстренного реагирования и какие (скорая помощь, пожарная охрана и др.). </w:t>
      </w:r>
    </w:p>
    <w:p w:rsidR="003E7FAB" w:rsidRPr="003E7FAB" w:rsidRDefault="003E7FAB" w:rsidP="003E7FAB">
      <w:pPr>
        <w:numPr>
          <w:ilvl w:val="0"/>
          <w:numId w:val="24"/>
        </w:numPr>
        <w:tabs>
          <w:tab w:val="left" w:pos="426"/>
        </w:tabs>
        <w:spacing w:after="0" w:line="259" w:lineRule="auto"/>
        <w:ind w:left="-284" w:firstLine="426"/>
        <w:jc w:val="both"/>
        <w:rPr>
          <w:rFonts w:ascii="Times New Roman" w:hAnsi="Times New Roman"/>
          <w:color w:val="000000"/>
          <w:sz w:val="24"/>
        </w:rPr>
      </w:pPr>
      <w:r w:rsidRPr="003E7FAB">
        <w:rPr>
          <w:rFonts w:ascii="Times New Roman" w:hAnsi="Times New Roman"/>
          <w:color w:val="000000"/>
          <w:sz w:val="24"/>
        </w:rPr>
        <w:t>кому из руководства подрядной организации сообщено о происшествии.</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При необходимости, сменным начальником производства Общества, может быть запрошена дополнительная информация, касающаяся обстоятельств происшествия.</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3.1.17.</w:t>
      </w:r>
      <w:r w:rsidRPr="003E7FAB">
        <w:rPr>
          <w:rFonts w:ascii="Times New Roman" w:eastAsia="Times New Roman" w:hAnsi="Times New Roman"/>
          <w:sz w:val="24"/>
          <w:szCs w:val="24"/>
          <w:lang w:eastAsia="ru-RU"/>
        </w:rPr>
        <w:tab/>
        <w:t xml:space="preserve">Работы (услуги), выполняемые (оказываемые) Подрядчиком в зонах с вероятным присутствием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(услуга) должна выполняться (оказываться) Подрядчиком искробезопасным инструментом. Персонал, участвующий в ведении (оказании) данных работ (услуг) должен быть оснащен соответствующими средствами защиты. </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3.1.18.</w:t>
      </w:r>
      <w:r w:rsidRPr="003E7FAB">
        <w:rPr>
          <w:rFonts w:ascii="Times New Roman" w:eastAsia="Times New Roman" w:hAnsi="Times New Roman"/>
          <w:sz w:val="24"/>
          <w:szCs w:val="24"/>
          <w:lang w:eastAsia="ru-RU"/>
        </w:rPr>
        <w:tab/>
        <w:t>Передача Подрядчику отдельных объектов Заказчика для выполнения строительно- 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3.1.19.</w:t>
      </w:r>
      <w:r w:rsidRPr="003E7FAB">
        <w:rPr>
          <w:rFonts w:ascii="Times New Roman" w:eastAsia="Times New Roman" w:hAnsi="Times New Roman"/>
          <w:sz w:val="24"/>
          <w:szCs w:val="24"/>
          <w:lang w:eastAsia="ru-RU"/>
        </w:rPr>
        <w:tab/>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(оказанию услуг),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3.1.20.</w:t>
      </w:r>
      <w:r w:rsidRPr="003E7FAB">
        <w:rPr>
          <w:rFonts w:ascii="Times New Roman" w:eastAsia="Times New Roman" w:hAnsi="Times New Roman"/>
          <w:sz w:val="24"/>
          <w:szCs w:val="24"/>
          <w:lang w:eastAsia="ru-RU"/>
        </w:rPr>
        <w:tab/>
        <w:t>Земельные участки Заказчиком передаются Подрядчику для выполнения строительно-монтажных работ по акту комиссией в составе: Заказчик и Подрядчик (представитель генподрядной организации).</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lastRenderedPageBreak/>
        <w:t>3.1.21.</w:t>
      </w:r>
      <w:r w:rsidRPr="003E7FAB">
        <w:rPr>
          <w:rFonts w:ascii="Times New Roman" w:eastAsia="Times New Roman" w:hAnsi="Times New Roman"/>
          <w:sz w:val="24"/>
          <w:szCs w:val="24"/>
          <w:lang w:eastAsia="ru-RU"/>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3.1.22.</w:t>
      </w:r>
      <w:r w:rsidRPr="003E7FAB">
        <w:rPr>
          <w:rFonts w:ascii="Times New Roman" w:eastAsia="Times New Roman" w:hAnsi="Times New Roman"/>
          <w:sz w:val="24"/>
          <w:szCs w:val="24"/>
          <w:lang w:eastAsia="ru-RU"/>
        </w:rP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3.1.23.</w:t>
      </w:r>
      <w:r w:rsidRPr="003E7FAB">
        <w:rPr>
          <w:rFonts w:ascii="Times New Roman" w:eastAsia="Times New Roman" w:hAnsi="Times New Roman"/>
          <w:sz w:val="24"/>
          <w:szCs w:val="24"/>
          <w:lang w:eastAsia="ru-RU"/>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3.1.24.</w:t>
      </w:r>
      <w:r w:rsidRPr="003E7FAB">
        <w:rPr>
          <w:rFonts w:ascii="Times New Roman" w:eastAsia="Times New Roman" w:hAnsi="Times New Roman"/>
          <w:sz w:val="24"/>
          <w:szCs w:val="24"/>
          <w:lang w:eastAsia="ru-RU"/>
        </w:rPr>
        <w:tab/>
        <w:t>Руководитель подрядной организации обязан ознакомить своих работников, а также работников субподрядчиков, привлекаемых Подрядчиком, с данными Требованиями и с локальными нормативными документами переданными по акту-приема передачи, указанными в разделе «Основные обязанности Заказчика» данных Требований.</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3.1.25.</w:t>
      </w:r>
      <w:r w:rsidRPr="003E7FAB">
        <w:rPr>
          <w:rFonts w:ascii="Times New Roman" w:eastAsia="Times New Roman" w:hAnsi="Times New Roman"/>
          <w:sz w:val="24"/>
          <w:szCs w:val="24"/>
          <w:lang w:eastAsia="ru-RU"/>
        </w:rPr>
        <w:tab/>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с трубопроводами высокого давления, трубопроводами пара и горячей воды, иными трубопроводами транспортирующими горючие, взрывоопасные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Если работа (услуга)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невыполнения данного обязательства Заказчик в праве приостановить производство работ Подрядчика.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3.1.26.</w:t>
      </w:r>
      <w:r w:rsidRPr="003E7FAB">
        <w:rPr>
          <w:rFonts w:ascii="Times New Roman" w:eastAsia="Times New Roman" w:hAnsi="Times New Roman"/>
          <w:sz w:val="24"/>
          <w:szCs w:val="24"/>
          <w:lang w:eastAsia="ru-RU"/>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3.1.27.</w:t>
      </w:r>
      <w:r w:rsidRPr="003E7FAB">
        <w:rPr>
          <w:rFonts w:ascii="Times New Roman" w:eastAsia="Times New Roman" w:hAnsi="Times New Roman"/>
          <w:sz w:val="24"/>
          <w:szCs w:val="24"/>
          <w:lang w:eastAsia="ru-RU"/>
        </w:rPr>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3.1.28.</w:t>
      </w:r>
      <w:r w:rsidRPr="003E7FAB">
        <w:rPr>
          <w:rFonts w:ascii="Times New Roman" w:eastAsia="Times New Roman" w:hAnsi="Times New Roman"/>
          <w:sz w:val="24"/>
          <w:szCs w:val="24"/>
          <w:lang w:eastAsia="ru-RU"/>
        </w:rPr>
        <w:tab/>
        <w:t>Представителям Подрядчика запрещается:</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нарушать внутриобъектовый и пропускной режим; </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самовольно изменять условия, последовательность и объем работ;</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находиться без надобности около действующего оборудования, в производственных помещениях Заказчика;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нарушать установленные маршруты движения транспортных средств, а также посещать объекты Заказчика за пределами территории производства работ или оказания услуг;</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освобождать транспортное средство от посторонних предметов и мусора на объекте Заказчика;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отвлекать работников Заказчика во время проведения ими производственных работ;</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пользоваться технологическим оборудованием и грузоподъемными механизмами Заказчика без предварительного с ним согласования;</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курить вне отведенных для этого местах;</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самовольно размещать или утилизировать любые виды отходов вне отведенных мест, оговоренных в условиях договора;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самовольно сбрасывать в поверхностные водные объекты или рельеф местности - сточные воды вне отведенных мест, оговоренных в условиях договора;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lastRenderedPageBreak/>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самовольный выход (проход) в места, нахождение на которых не требуется предметом договора.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3.1.29. Требования к подрядной организации в части медицинского обеспечения и проведения медицинских осмотров работников подрядной организации (подрядчика, исполнителя), выполняющих работы/оказывающих услуги на объектах или в интересах Заказчика: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3.1.29.1. Подрядчик не допускает к выполнению работ (оказанию услуг) на объектах Заказчика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(оказания услуги),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(оказания услуги). Каждый сотрудник Подрядчика на весь срок проведения им работ/оказания услуг на объектах Обществ должен иметь при себе действующий полис обязательного медицинского страхования (ОМС). Заказчик имеет право проводить проверки медицинского обеспечения персонала Подрядчика и наличие подтверждающих документов о прохождении им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3.1.29.2. </w:t>
      </w:r>
      <w:r w:rsidRPr="003E7FAB">
        <w:rPr>
          <w:rFonts w:ascii="Times New Roman" w:eastAsia="Times New Roman" w:hAnsi="Times New Roman"/>
          <w:bCs/>
          <w:sz w:val="24"/>
          <w:szCs w:val="24"/>
          <w:lang w:eastAsia="ru-RU"/>
        </w:rPr>
        <w:t>Предварительный медицинский осмотр: д</w:t>
      </w:r>
      <w:r w:rsidRPr="003E7FAB">
        <w:rPr>
          <w:rFonts w:ascii="Times New Roman" w:eastAsia="Times New Roman" w:hAnsi="Times New Roman"/>
          <w:sz w:val="24"/>
          <w:szCs w:val="24"/>
          <w:lang w:eastAsia="ru-RU"/>
        </w:rPr>
        <w:t>о начала выполнения работ/оказания услуг, подрядная организация (Подрядчик)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3.1.29.3. Периодический медицинский осмотр: 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3.1.29.4. Медицинское обслуживание работников: Подрядчик обязан обеспечить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№323-ФЗ «Об основах охраны здоровья граждан Российской Федерации» (статьи 24, 98).</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3.1.29.5. Предрейсовый медицинский осмотр: Подрядчик обязан организовать проведение предрейсовых (послерейсовых) медицинских осмотров водителей, на период выполнения работ/ оказания услуг на объектах </w:t>
      </w:r>
      <w:r w:rsidR="00B70D57">
        <w:rPr>
          <w:rFonts w:ascii="Times New Roman" w:eastAsia="Times New Roman" w:hAnsi="Times New Roman"/>
          <w:sz w:val="24"/>
          <w:szCs w:val="24"/>
          <w:lang w:eastAsia="ru-RU"/>
        </w:rPr>
        <w:t>ОО</w:t>
      </w:r>
      <w:r w:rsidR="00B70D57" w:rsidRPr="00E1492F">
        <w:rPr>
          <w:rFonts w:ascii="Times New Roman" w:eastAsia="Times New Roman" w:hAnsi="Times New Roman"/>
          <w:sz w:val="24"/>
          <w:szCs w:val="24"/>
          <w:lang w:eastAsia="ru-RU"/>
        </w:rPr>
        <w:t xml:space="preserve">О </w:t>
      </w:r>
      <w:r w:rsidR="00B70D57" w:rsidRPr="003E7FAB">
        <w:rPr>
          <w:rFonts w:ascii="Times New Roman" w:eastAsia="Times New Roman" w:hAnsi="Times New Roman"/>
          <w:sz w:val="24"/>
          <w:szCs w:val="24"/>
          <w:lang w:eastAsia="ru-RU"/>
        </w:rPr>
        <w:t>«</w:t>
      </w:r>
      <w:r w:rsidR="00B70D57">
        <w:rPr>
          <w:rFonts w:ascii="Times New Roman" w:eastAsia="Times New Roman" w:hAnsi="Times New Roman"/>
          <w:sz w:val="24"/>
          <w:szCs w:val="24"/>
          <w:lang w:eastAsia="ru-RU"/>
        </w:rPr>
        <w:t>РН-Аэро</w:t>
      </w:r>
      <w:r w:rsidR="00B70D57" w:rsidRPr="00E1492F">
        <w:rPr>
          <w:rFonts w:ascii="Times New Roman" w:eastAsia="Times New Roman" w:hAnsi="Times New Roman"/>
          <w:sz w:val="24"/>
          <w:szCs w:val="24"/>
          <w:lang w:eastAsia="ru-RU"/>
        </w:rPr>
        <w:t xml:space="preserve"> Шереметьево</w:t>
      </w:r>
      <w:r w:rsidR="00B70D57" w:rsidRPr="003E7FAB">
        <w:rPr>
          <w:rFonts w:ascii="Times New Roman" w:eastAsia="Times New Roman" w:hAnsi="Times New Roman"/>
          <w:sz w:val="24"/>
          <w:szCs w:val="24"/>
          <w:lang w:eastAsia="ru-RU"/>
        </w:rPr>
        <w:t>»</w:t>
      </w:r>
      <w:r w:rsidRPr="003E7FAB">
        <w:rPr>
          <w:rFonts w:ascii="Times New Roman" w:eastAsia="Times New Roman" w:hAnsi="Times New Roman"/>
          <w:sz w:val="24"/>
          <w:szCs w:val="24"/>
          <w:lang w:eastAsia="ru-RU"/>
        </w:rPr>
        <w:t xml:space="preserve"> в соответствии с Федеральным законом Российской Федерации от 10.12.1995 № 196-ФЗ «О безопасности дорожного движения» и Положением ПАО «НК «Роснефть» «Система управления безопасной эксплуатацией транспортных средств».</w:t>
      </w:r>
    </w:p>
    <w:p w:rsidR="003E7FAB" w:rsidRPr="003E7FAB" w:rsidRDefault="003E7FAB" w:rsidP="003E7FAB">
      <w:pPr>
        <w:spacing w:after="0" w:line="240" w:lineRule="auto"/>
        <w:ind w:left="-284" w:firstLine="284"/>
        <w:jc w:val="both"/>
        <w:rPr>
          <w:rFonts w:ascii="Times New Roman" w:eastAsia="Times New Roman" w:hAnsi="Times New Roman"/>
          <w:sz w:val="28"/>
          <w:szCs w:val="28"/>
          <w:lang w:eastAsia="ru-RU"/>
        </w:rPr>
      </w:pPr>
      <w:r w:rsidRPr="003E7FAB">
        <w:rPr>
          <w:rFonts w:ascii="Times New Roman" w:eastAsia="Times New Roman" w:hAnsi="Times New Roman"/>
          <w:sz w:val="24"/>
          <w:szCs w:val="24"/>
          <w:lang w:eastAsia="ru-RU"/>
        </w:rPr>
        <w:t xml:space="preserve">3.1.29.6. Оказание первой помощи: Подрядчик обязан организовать обучение своих сотрудников оказанию первой помощи в соответствии с требованиями Трудового кодекса Российской </w:t>
      </w:r>
      <w:r w:rsidRPr="003E7FAB">
        <w:rPr>
          <w:rFonts w:ascii="Times New Roman" w:eastAsia="Times New Roman" w:hAnsi="Times New Roman"/>
          <w:sz w:val="24"/>
          <w:szCs w:val="24"/>
          <w:lang w:eastAsia="ru-RU"/>
        </w:rPr>
        <w:lastRenderedPageBreak/>
        <w:t>Федерации , а также организовать медицинское обеспечение работников и укомплектовать производственные объекты аптечками, в соответствии с требованиями Трудового кодекса Российской Федерации (Статья 223. Санитарно-бытовое обслуживание и медицинское обеспечение работников) и Приказом Минздравсоцразвития Российской Федерации от 05.03.2011 №169н «Об утверждении требований к комплектации изделиями медицинского назначения аптечек для оказания первой помощи работникам».</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3.1.30.</w:t>
      </w:r>
      <w:r w:rsidRPr="003E7FAB">
        <w:rPr>
          <w:rFonts w:ascii="Times New Roman" w:eastAsia="Times New Roman" w:hAnsi="Times New Roman"/>
          <w:sz w:val="24"/>
          <w:szCs w:val="24"/>
          <w:lang w:eastAsia="ru-RU"/>
        </w:rPr>
        <w:tab/>
        <w:t xml:space="preserve">Подрядчик несет ответственность за допуск к работе персонала, в том числе Субподрядчика, не прошедшего предварительный и/или периодический, предрейсовый и послерейсовый медицинские осмотры, либо допущенного к работе с медицинскими противопоказаниями. </w:t>
      </w:r>
    </w:p>
    <w:p w:rsidR="003E7FAB" w:rsidRPr="003E7FAB" w:rsidRDefault="003E7FAB" w:rsidP="003E7FAB">
      <w:pPr>
        <w:tabs>
          <w:tab w:val="left" w:pos="851"/>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3.1.31. Подрядчик (исполнитель)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keepNext/>
        <w:tabs>
          <w:tab w:val="left" w:pos="360"/>
          <w:tab w:val="left" w:pos="540"/>
        </w:tabs>
        <w:spacing w:after="0" w:line="240" w:lineRule="auto"/>
        <w:outlineLvl w:val="1"/>
        <w:rPr>
          <w:rFonts w:ascii="Times New Roman" w:eastAsia="Times New Roman" w:hAnsi="Times New Roman"/>
          <w:b/>
          <w:bCs/>
          <w:iCs/>
          <w:snapToGrid w:val="0"/>
          <w:sz w:val="24"/>
          <w:szCs w:val="24"/>
          <w:lang w:eastAsia="ru-RU"/>
        </w:rPr>
      </w:pPr>
      <w:bookmarkStart w:id="15" w:name="_Toc187829113"/>
      <w:r w:rsidRPr="003E7FAB">
        <w:rPr>
          <w:rFonts w:ascii="Times New Roman" w:eastAsia="Times New Roman" w:hAnsi="Times New Roman"/>
          <w:b/>
          <w:bCs/>
          <w:iCs/>
          <w:snapToGrid w:val="0"/>
          <w:sz w:val="24"/>
          <w:szCs w:val="24"/>
          <w:lang w:eastAsia="ru-RU"/>
        </w:rPr>
        <w:t>3.2</w:t>
      </w:r>
      <w:r w:rsidRPr="003E7FAB">
        <w:rPr>
          <w:rFonts w:ascii="Times New Roman" w:eastAsia="Times New Roman" w:hAnsi="Times New Roman"/>
          <w:b/>
          <w:bCs/>
          <w:iCs/>
          <w:snapToGrid w:val="0"/>
          <w:sz w:val="24"/>
          <w:szCs w:val="24"/>
          <w:lang w:eastAsia="ru-RU"/>
        </w:rPr>
        <w:tab/>
        <w:t>ОСНОВНЫЕ ОБЯЗАННОСТИ ЗАКАЗЧИКА</w:t>
      </w:r>
      <w:bookmarkEnd w:id="15"/>
      <w:r w:rsidRPr="003E7FAB">
        <w:rPr>
          <w:rFonts w:ascii="Times New Roman" w:eastAsia="Times New Roman" w:hAnsi="Times New Roman"/>
          <w:b/>
          <w:bCs/>
          <w:iCs/>
          <w:snapToGrid w:val="0"/>
          <w:sz w:val="24"/>
          <w:szCs w:val="24"/>
          <w:lang w:eastAsia="ru-RU"/>
        </w:rPr>
        <w:t xml:space="preserve"> </w:t>
      </w:r>
    </w:p>
    <w:p w:rsidR="003E7FAB" w:rsidRPr="003E7FAB" w:rsidRDefault="003E7FAB" w:rsidP="003E7FAB">
      <w:pPr>
        <w:spacing w:after="0" w:line="240" w:lineRule="auto"/>
        <w:jc w:val="both"/>
        <w:rPr>
          <w:rFonts w:ascii="Times New Roman" w:eastAsia="Times New Roman" w:hAnsi="Times New Roman"/>
          <w:sz w:val="24"/>
          <w:szCs w:val="24"/>
          <w:lang w:eastAsia="ru-RU"/>
        </w:rPr>
      </w:pP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w:t>
      </w:r>
      <w:r w:rsidRPr="003E7FAB">
        <w:rPr>
          <w:rFonts w:ascii="Times New Roman" w:eastAsia="Times New Roman" w:hAnsi="Times New Roman"/>
          <w:sz w:val="24"/>
          <w:szCs w:val="24"/>
          <w:lang w:eastAsia="ru-RU"/>
        </w:rPr>
        <w:tab/>
        <w:t>Ответственный за договор со стороны Заказчика обязан:</w:t>
      </w:r>
    </w:p>
    <w:p w:rsidR="003E7FAB" w:rsidRPr="003E7FAB" w:rsidRDefault="003E7FAB" w:rsidP="003E7FAB">
      <w:pPr>
        <w:tabs>
          <w:tab w:val="left" w:pos="784"/>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3.2.1.1.</w:t>
      </w:r>
      <w:r w:rsidRPr="003E7FAB">
        <w:rPr>
          <w:rFonts w:ascii="Times New Roman" w:eastAsia="Times New Roman" w:hAnsi="Times New Roman"/>
          <w:sz w:val="24"/>
          <w:szCs w:val="24"/>
          <w:lang w:eastAsia="ru-RU"/>
        </w:rPr>
        <w:tab/>
        <w:t xml:space="preserve">В течении 5 дней после подписания договора ознакомить Подрядчика с действующими на территории Заказчика локальными нормативными документами, перечень которых утвержден Приказом Заказчика, а также передать данные документы по акту приема-передачи. </w:t>
      </w:r>
    </w:p>
    <w:p w:rsidR="003E7FAB" w:rsidRPr="003E7FAB" w:rsidRDefault="003E7FAB" w:rsidP="003E7FAB">
      <w:pPr>
        <w:tabs>
          <w:tab w:val="left" w:pos="784"/>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3.2.1.2.</w:t>
      </w:r>
      <w:r w:rsidRPr="003E7FAB">
        <w:rPr>
          <w:rFonts w:ascii="Times New Roman" w:eastAsia="Times New Roman" w:hAnsi="Times New Roman"/>
          <w:sz w:val="24"/>
          <w:szCs w:val="24"/>
          <w:lang w:eastAsia="ru-RU"/>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3E7FAB" w:rsidRPr="003E7FAB" w:rsidRDefault="003E7FAB" w:rsidP="003E7FAB">
      <w:pPr>
        <w:tabs>
          <w:tab w:val="left" w:pos="784"/>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3.2.1.4.</w:t>
      </w:r>
      <w:r w:rsidRPr="003E7FAB">
        <w:rPr>
          <w:rFonts w:ascii="Times New Roman" w:eastAsia="Times New Roman" w:hAnsi="Times New Roman"/>
          <w:sz w:val="24"/>
          <w:szCs w:val="24"/>
          <w:lang w:eastAsia="ru-RU"/>
        </w:rPr>
        <w:tab/>
        <w:t>Организовать выполнение необходимых подготовительных мероприятий, и подготовить исходные данные для производства работ или оказания услуг (если иное не установлено данным договором).</w:t>
      </w:r>
    </w:p>
    <w:p w:rsidR="003E7FAB" w:rsidRPr="003E7FAB" w:rsidRDefault="003E7FAB" w:rsidP="003E7FAB">
      <w:pPr>
        <w:tabs>
          <w:tab w:val="left" w:pos="784"/>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3.2.1.5.</w:t>
      </w:r>
      <w:r w:rsidRPr="003E7FAB">
        <w:rPr>
          <w:rFonts w:ascii="Times New Roman" w:eastAsia="Times New Roman" w:hAnsi="Times New Roman"/>
          <w:sz w:val="24"/>
          <w:szCs w:val="24"/>
          <w:lang w:eastAsia="ru-RU"/>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3E7FAB" w:rsidRPr="003E7FAB" w:rsidRDefault="003E7FAB" w:rsidP="003E7FAB">
      <w:pPr>
        <w:tabs>
          <w:tab w:val="left" w:pos="426"/>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3.2.1.6. 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3E7FAB" w:rsidRPr="003E7FAB" w:rsidRDefault="003E7FAB" w:rsidP="003E7FAB">
      <w:pPr>
        <w:tabs>
          <w:tab w:val="left" w:pos="900"/>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0"/>
          <w:lang w:eastAsia="ru-RU"/>
        </w:rPr>
        <w:t>3.2.1.7. При условии, указанном в п. 3.2.1.6. передать Подрядчику один экземпляр ПЛА и при проведении учебно-тренировочных занятий привлекать работников Подрядчика.</w:t>
      </w:r>
    </w:p>
    <w:p w:rsidR="003E7FAB" w:rsidRPr="003E7FAB" w:rsidRDefault="003E7FAB" w:rsidP="003E7FAB">
      <w:pPr>
        <w:tabs>
          <w:tab w:val="left" w:pos="784"/>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3.2.2.</w:t>
      </w:r>
      <w:r w:rsidRPr="003E7FAB">
        <w:rPr>
          <w:rFonts w:ascii="Times New Roman" w:eastAsia="Times New Roman" w:hAnsi="Times New Roman"/>
          <w:sz w:val="24"/>
          <w:szCs w:val="24"/>
          <w:lang w:eastAsia="ru-RU"/>
        </w:rPr>
        <w:tab/>
        <w:t>Заказчик не несет ответственность при наступлении случаев получения травм работниками Подрядчика и третьих лиц, при проведении Подрядчиком работ (оказании услуг) на территории или оборудовании Заказчика, если он произошел не по вине Заказчика.</w:t>
      </w:r>
    </w:p>
    <w:p w:rsidR="003E7FAB" w:rsidRPr="003E7FAB" w:rsidRDefault="003E7FAB" w:rsidP="003E7FAB">
      <w:pPr>
        <w:tabs>
          <w:tab w:val="left" w:pos="784"/>
        </w:tabs>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numPr>
          <w:ilvl w:val="0"/>
          <w:numId w:val="19"/>
        </w:numPr>
        <w:tabs>
          <w:tab w:val="left" w:pos="284"/>
        </w:tabs>
        <w:spacing w:after="0" w:line="240" w:lineRule="auto"/>
        <w:ind w:left="0" w:firstLine="0"/>
        <w:jc w:val="both"/>
        <w:outlineLvl w:val="0"/>
        <w:rPr>
          <w:rFonts w:ascii="Times New Roman" w:eastAsia="Times New Roman" w:hAnsi="Times New Roman"/>
          <w:b/>
          <w:bCs/>
          <w:caps/>
          <w:sz w:val="24"/>
          <w:szCs w:val="24"/>
          <w:lang w:eastAsia="ru-RU"/>
        </w:rPr>
      </w:pPr>
      <w:r w:rsidRPr="003E7FAB">
        <w:rPr>
          <w:rFonts w:ascii="Times New Roman" w:eastAsia="Times New Roman" w:hAnsi="Times New Roman"/>
          <w:b/>
          <w:bCs/>
          <w:caps/>
          <w:sz w:val="24"/>
          <w:szCs w:val="24"/>
          <w:lang w:eastAsia="ru-RU"/>
        </w:rPr>
        <w:t>ОСНОВНЫЕ ТРЕБОВАНИЯ ПО ПРОМЫШЛЕННОЙ БЕЗОПАСНОСТИ, ОХРАНЕ ТРУДА И ОКРУЖАЮЩЕЙ СРЕДЫ.</w:t>
      </w:r>
    </w:p>
    <w:p w:rsidR="003E7FAB" w:rsidRPr="003E7FAB" w:rsidRDefault="003E7FAB" w:rsidP="003E7FAB">
      <w:pPr>
        <w:spacing w:after="0" w:line="240" w:lineRule="auto"/>
        <w:ind w:firstLine="709"/>
        <w:jc w:val="both"/>
        <w:rPr>
          <w:rFonts w:ascii="Times New Roman" w:eastAsia="Times New Roman" w:hAnsi="Times New Roman"/>
          <w:sz w:val="24"/>
          <w:szCs w:val="24"/>
          <w:lang w:eastAsia="ru-RU"/>
        </w:rPr>
      </w:pPr>
    </w:p>
    <w:p w:rsidR="003E7FAB" w:rsidRPr="003E7FAB" w:rsidRDefault="003E7FAB" w:rsidP="003E7FAB">
      <w:pPr>
        <w:tabs>
          <w:tab w:val="left" w:pos="426"/>
        </w:tabs>
        <w:spacing w:after="0" w:line="240" w:lineRule="auto"/>
        <w:jc w:val="both"/>
        <w:outlineLvl w:val="2"/>
        <w:rPr>
          <w:rFonts w:ascii="Times New Roman" w:eastAsia="Times New Roman" w:hAnsi="Times New Roman"/>
          <w:b/>
          <w:bCs/>
          <w:caps/>
          <w:sz w:val="24"/>
          <w:szCs w:val="24"/>
          <w:lang w:eastAsia="ru-RU"/>
        </w:rPr>
      </w:pPr>
      <w:r w:rsidRPr="003E7FAB">
        <w:rPr>
          <w:rFonts w:ascii="Times New Roman" w:eastAsia="Times New Roman" w:hAnsi="Times New Roman"/>
          <w:b/>
          <w:bCs/>
          <w:caps/>
          <w:sz w:val="24"/>
          <w:szCs w:val="24"/>
          <w:lang w:eastAsia="ru-RU"/>
        </w:rPr>
        <w:t>4.1</w:t>
      </w:r>
      <w:r w:rsidRPr="003E7FAB">
        <w:rPr>
          <w:rFonts w:ascii="Times New Roman" w:eastAsia="Times New Roman" w:hAnsi="Times New Roman"/>
          <w:b/>
          <w:bCs/>
          <w:caps/>
          <w:sz w:val="24"/>
          <w:szCs w:val="24"/>
          <w:lang w:eastAsia="ru-RU"/>
        </w:rPr>
        <w:tab/>
        <w:t>ОБУЧЕНИЕ ПЕРСОНАЛА. допуск.</w:t>
      </w:r>
    </w:p>
    <w:p w:rsidR="003E7FAB" w:rsidRPr="003E7FAB" w:rsidRDefault="003E7FAB" w:rsidP="003E7FAB">
      <w:pPr>
        <w:spacing w:after="0" w:line="240" w:lineRule="auto"/>
        <w:rPr>
          <w:rFonts w:ascii="Times New Roman" w:eastAsia="Times New Roman" w:hAnsi="Times New Roman"/>
          <w:sz w:val="24"/>
          <w:szCs w:val="24"/>
          <w:lang w:eastAsia="ru-RU"/>
        </w:rPr>
      </w:pP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4.1.1.</w:t>
      </w:r>
      <w:r w:rsidRPr="003E7FAB">
        <w:rPr>
          <w:rFonts w:ascii="Times New Roman" w:eastAsia="Times New Roman" w:hAnsi="Times New Roman"/>
          <w:sz w:val="24"/>
          <w:szCs w:val="24"/>
          <w:lang w:eastAsia="ru-RU"/>
        </w:rPr>
        <w:tab/>
        <w:t xml:space="preserve">Прежде чем приступить к работе (оказанию услуг)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объекты Заказчика, вводного инструктажа по безопасности труда в управлении по ПБОТОС Заказчика и первичного инструктажа по безопасности труда в производственном подразделении Заказчика, где будут выполняться работы. </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Инструктажи должны проводиться в объеме разработанных Заказчиком программ.</w:t>
      </w:r>
    </w:p>
    <w:p w:rsidR="003E7FAB" w:rsidRPr="003E7FAB" w:rsidRDefault="003E7FAB" w:rsidP="003E7FAB">
      <w:pPr>
        <w:spacing w:after="0" w:line="240" w:lineRule="auto"/>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4.1.2.</w:t>
      </w:r>
      <w:r w:rsidRPr="003E7FAB">
        <w:rPr>
          <w:rFonts w:ascii="Times New Roman" w:eastAsia="Times New Roman" w:hAnsi="Times New Roman"/>
          <w:sz w:val="24"/>
          <w:szCs w:val="24"/>
          <w:lang w:val="en-US" w:eastAsia="ru-RU"/>
        </w:rPr>
        <w:tab/>
        <w:t>Заказчик обязуется:</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lastRenderedPageBreak/>
        <w:t>Выдать пропуска на объекты Заказчика согласно действующей инструкции о пропускном и внутриобъектовом режиме после прохождения инструктажа работникам Подрядчика.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Проводить внеплановый инструктаж по безопасному производству работ (оказанию услуг) с работниками Подрядчика при изменении производственного процесса.</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32"/>
          <w:szCs w:val="24"/>
          <w:lang w:eastAsia="ru-RU"/>
        </w:rPr>
      </w:pPr>
      <w:r w:rsidRPr="003E7FAB">
        <w:rPr>
          <w:rFonts w:ascii="Times New Roman" w:eastAsia="Times New Roman" w:hAnsi="Times New Roman"/>
          <w:sz w:val="24"/>
          <w:szCs w:val="24"/>
          <w:lang w:eastAsia="ru-RU"/>
        </w:rPr>
        <w:t>4.1.3.</w:t>
      </w:r>
      <w:r w:rsidRPr="003E7FAB">
        <w:rPr>
          <w:rFonts w:ascii="Times New Roman" w:eastAsia="Times New Roman" w:hAnsi="Times New Roman"/>
          <w:sz w:val="24"/>
          <w:szCs w:val="24"/>
          <w:lang w:eastAsia="ru-RU"/>
        </w:rPr>
        <w:tab/>
      </w:r>
      <w:r w:rsidRPr="003E7FAB">
        <w:rPr>
          <w:rFonts w:ascii="Times New Roman" w:eastAsia="Times New Roman" w:hAnsi="Times New Roman"/>
          <w:sz w:val="24"/>
          <w:szCs w:val="20"/>
          <w:lang w:eastAsia="ru-RU"/>
        </w:rPr>
        <w:t>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Работники, , руководители и специалисты Подрядчика должны пройти подготовку и аттестацию:</w:t>
      </w:r>
    </w:p>
    <w:p w:rsidR="003E7FAB" w:rsidRPr="003E7FAB" w:rsidRDefault="003E7FAB" w:rsidP="003E7FAB">
      <w:pPr>
        <w:numPr>
          <w:ilvl w:val="0"/>
          <w:numId w:val="22"/>
        </w:numPr>
        <w:spacing w:after="0" w:line="240" w:lineRule="auto"/>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области промышленной безопасности, в соответствии с.</w:t>
      </w:r>
      <w:r w:rsidRPr="003E7FAB">
        <w:rPr>
          <w:rFonts w:ascii="Times New Roman" w:eastAsia="Times New Roman" w:hAnsi="Times New Roman"/>
          <w:sz w:val="20"/>
          <w:szCs w:val="20"/>
          <w:lang w:eastAsia="ru-RU"/>
        </w:rPr>
        <w:t xml:space="preserve"> </w:t>
      </w:r>
      <w:r w:rsidRPr="003E7FAB">
        <w:rPr>
          <w:rFonts w:ascii="Times New Roman" w:eastAsia="Times New Roman" w:hAnsi="Times New Roman"/>
          <w:sz w:val="24"/>
          <w:szCs w:val="24"/>
          <w:lang w:eastAsia="ru-RU"/>
        </w:rPr>
        <w:t>Приказом Ростехнадзора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области охраны труда, в соответствии с постановлением Министерства труда и социального развития РФ и Министерства образования РФ от 13.01.2003 года №1/29 «Об утверждении порядка обучения по охране труда и проверки знаний требований охраны труда работников организаций»;</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области пожарной безопасности в соответствии с о приказом МЧС РФ от 12.12.2007 №645 «Об утверждении Норм пожарной безопасности «Обучение мерам пожарной безопасности работников организаций».</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4.1.4.</w:t>
      </w:r>
      <w:r w:rsidRPr="003E7FAB">
        <w:rPr>
          <w:rFonts w:ascii="Times New Roman" w:eastAsia="Times New Roman" w:hAnsi="Times New Roman"/>
          <w:sz w:val="24"/>
          <w:szCs w:val="24"/>
          <w:lang w:eastAsia="ru-RU"/>
        </w:rPr>
        <w:tab/>
        <w:t>Подрядчик обязан обеспечить выполнение исполнителями работ (оказание услуг), свойственных только их основной профессии. Привлечение исполнителей Подрядчика к выполнению работ (оказанию услуг),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4.1.5.</w:t>
      </w:r>
      <w:r w:rsidRPr="003E7FAB">
        <w:rPr>
          <w:rFonts w:ascii="Times New Roman" w:eastAsia="Times New Roman" w:hAnsi="Times New Roman"/>
          <w:sz w:val="24"/>
          <w:szCs w:val="24"/>
          <w:lang w:eastAsia="ru-RU"/>
        </w:rPr>
        <w:tab/>
        <w:t>Подрядчик обязан не допускать к работе (оказанию услуг) на объектах Заказчика лиц, не прошедших обучение навыка оказания первой доврачебной помощи.</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4.1.6.</w:t>
      </w:r>
      <w:r w:rsidRPr="003E7FAB">
        <w:rPr>
          <w:rFonts w:ascii="Times New Roman" w:eastAsia="Times New Roman" w:hAnsi="Times New Roman"/>
          <w:sz w:val="24"/>
          <w:szCs w:val="24"/>
          <w:lang w:eastAsia="ru-RU"/>
        </w:rPr>
        <w:tab/>
        <w:t>Подрядчик обязан обеспечивать каждый объект, на котором работают (оказывают услуги) его работники, аптечками с медикаментами и средствами для оказания первой доврачебной помощи.</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4.1.7.</w:t>
      </w:r>
      <w:r w:rsidRPr="003E7FAB">
        <w:rPr>
          <w:rFonts w:ascii="Times New Roman" w:eastAsia="Times New Roman" w:hAnsi="Times New Roman"/>
          <w:sz w:val="24"/>
          <w:szCs w:val="24"/>
          <w:lang w:eastAsia="ru-RU"/>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spacing w:after="0" w:line="240" w:lineRule="auto"/>
        <w:jc w:val="both"/>
        <w:outlineLvl w:val="1"/>
        <w:rPr>
          <w:rFonts w:ascii="Times New Roman" w:eastAsia="Times New Roman" w:hAnsi="Times New Roman"/>
          <w:b/>
          <w:bCs/>
          <w:iCs/>
          <w:caps/>
          <w:sz w:val="24"/>
          <w:szCs w:val="24"/>
          <w:lang w:eastAsia="ru-RU"/>
        </w:rPr>
      </w:pPr>
      <w:bookmarkStart w:id="16" w:name="_Toc187829115"/>
      <w:r w:rsidRPr="003E7FAB">
        <w:rPr>
          <w:rFonts w:ascii="Times New Roman" w:eastAsia="Times New Roman" w:hAnsi="Times New Roman"/>
          <w:b/>
          <w:bCs/>
          <w:iCs/>
          <w:caps/>
          <w:sz w:val="24"/>
          <w:szCs w:val="24"/>
          <w:lang w:eastAsia="ru-RU"/>
        </w:rPr>
        <w:t>4.2</w:t>
      </w:r>
      <w:r w:rsidRPr="003E7FAB">
        <w:rPr>
          <w:rFonts w:ascii="Times New Roman" w:eastAsia="Times New Roman" w:hAnsi="Times New Roman"/>
          <w:b/>
          <w:bCs/>
          <w:iCs/>
          <w:caps/>
          <w:sz w:val="24"/>
          <w:szCs w:val="24"/>
          <w:lang w:eastAsia="ru-RU"/>
        </w:rPr>
        <w:tab/>
        <w:t>СРЕДСТВА ИНДИВИДУАЛЬНОЙ ЗАЩИТЫ (СИЗ)</w:t>
      </w:r>
      <w:bookmarkEnd w:id="16"/>
    </w:p>
    <w:p w:rsidR="003E7FAB" w:rsidRPr="003E7FAB" w:rsidRDefault="003E7FAB" w:rsidP="003E7FAB">
      <w:pPr>
        <w:spacing w:after="0" w:line="240" w:lineRule="auto"/>
        <w:rPr>
          <w:rFonts w:ascii="Times New Roman" w:eastAsia="Times New Roman" w:hAnsi="Times New Roman"/>
          <w:sz w:val="24"/>
          <w:szCs w:val="24"/>
          <w:lang w:eastAsia="ru-RU"/>
        </w:rPr>
      </w:pP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4.2.1.</w:t>
      </w:r>
      <w:r w:rsidRPr="003E7FAB">
        <w:rPr>
          <w:rFonts w:ascii="Times New Roman" w:eastAsia="Times New Roman" w:hAnsi="Times New Roman"/>
          <w:sz w:val="24"/>
          <w:szCs w:val="24"/>
          <w:lang w:eastAsia="ru-RU"/>
        </w:rPr>
        <w:tab/>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Приказом Министерства здравоохранения  и социального развития Российской Федерации 01.06.2009 г.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4.2.2.</w:t>
      </w:r>
      <w:r w:rsidRPr="003E7FAB">
        <w:rPr>
          <w:rFonts w:ascii="Times New Roman" w:eastAsia="Times New Roman" w:hAnsi="Times New Roman"/>
          <w:sz w:val="24"/>
          <w:szCs w:val="24"/>
          <w:lang w:eastAsia="ru-RU"/>
        </w:rP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tabs>
          <w:tab w:val="left" w:pos="540"/>
        </w:tabs>
        <w:spacing w:after="0" w:line="240" w:lineRule="auto"/>
        <w:jc w:val="both"/>
        <w:outlineLvl w:val="1"/>
        <w:rPr>
          <w:rFonts w:ascii="Times New Roman" w:eastAsia="Times New Roman" w:hAnsi="Times New Roman"/>
          <w:b/>
          <w:bCs/>
          <w:iCs/>
          <w:caps/>
          <w:sz w:val="24"/>
          <w:szCs w:val="24"/>
          <w:lang w:eastAsia="ru-RU"/>
        </w:rPr>
      </w:pPr>
      <w:bookmarkStart w:id="17" w:name="_Toc187829116"/>
      <w:r w:rsidRPr="003E7FAB">
        <w:rPr>
          <w:rFonts w:ascii="Times New Roman" w:eastAsia="Times New Roman" w:hAnsi="Times New Roman"/>
          <w:b/>
          <w:bCs/>
          <w:iCs/>
          <w:caps/>
          <w:sz w:val="24"/>
          <w:szCs w:val="24"/>
          <w:lang w:eastAsia="ru-RU"/>
        </w:rPr>
        <w:t>4.3</w:t>
      </w:r>
      <w:r w:rsidRPr="003E7FAB">
        <w:rPr>
          <w:rFonts w:ascii="Times New Roman" w:eastAsia="Times New Roman" w:hAnsi="Times New Roman"/>
          <w:b/>
          <w:bCs/>
          <w:iCs/>
          <w:caps/>
          <w:sz w:val="24"/>
          <w:szCs w:val="24"/>
          <w:lang w:eastAsia="ru-RU"/>
        </w:rPr>
        <w:tab/>
        <w:t>ТРАНСПОРТ ПОДРЯДЧИКА</w:t>
      </w:r>
      <w:bookmarkEnd w:id="17"/>
    </w:p>
    <w:p w:rsidR="003E7FAB" w:rsidRPr="003E7FAB" w:rsidRDefault="003E7FAB" w:rsidP="003E7FAB">
      <w:pPr>
        <w:spacing w:after="0" w:line="240" w:lineRule="auto"/>
        <w:jc w:val="both"/>
        <w:rPr>
          <w:rFonts w:ascii="Times New Roman" w:eastAsia="Times New Roman" w:hAnsi="Times New Roman"/>
          <w:sz w:val="24"/>
          <w:szCs w:val="24"/>
          <w:lang w:eastAsia="ru-RU"/>
        </w:rPr>
      </w:pP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4.3.1.</w:t>
      </w:r>
      <w:r w:rsidRPr="003E7FAB">
        <w:rPr>
          <w:rFonts w:ascii="Times New Roman" w:eastAsia="Times New Roman" w:hAnsi="Times New Roman"/>
          <w:sz w:val="24"/>
          <w:szCs w:val="24"/>
          <w:lang w:eastAsia="ru-RU"/>
        </w:rPr>
        <w:tab/>
        <w:t>Все транспортные средства Подрядчика, используемые при проведении работ (оказании услуг), должны быть оборудованы:</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lastRenderedPageBreak/>
        <w:t>Ремнями безопасности для водителя и всех пассажиров. Ремни должны использоваться все время во время движения транспортного средства;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Аптечкой первой помощи;</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Огнетушителем (согласно норм оснащения);</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Шинами, соответствующими времени года. В зимний период времени (либо период времени года с отрицательной температурой наружного воздуха) легковой автотранспорт должен быть обеспечен зимними шинами (с шипованной резиной, либо другими видами зимней резины). Шины должны находиться в состоянии, соответствующем требованиям нормативных документов (ПДД).</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4.3.2.</w:t>
      </w:r>
      <w:r w:rsidRPr="003E7FAB">
        <w:rPr>
          <w:rFonts w:ascii="Times New Roman" w:eastAsia="Times New Roman" w:hAnsi="Times New Roman"/>
          <w:sz w:val="24"/>
          <w:szCs w:val="24"/>
          <w:lang w:val="en-US" w:eastAsia="ru-RU"/>
        </w:rPr>
        <w:tab/>
        <w:t>Подрядчик должен обеспечить:</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обучение и достаточную квалификацию водителей;</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проведение регулярных ТО транспортных средств;</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использование и применение транспортных средств по их назначению;</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соблюдение внутриобъектового скоростного режима, установленного Заказчиком;</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движение и стоянку транспортных средств согласно разметке (схем) на объекте Заказчика (при наличии).</w:t>
      </w:r>
    </w:p>
    <w:p w:rsidR="003E7FAB" w:rsidRPr="003E7FAB" w:rsidRDefault="003E7FAB" w:rsidP="003E7FAB">
      <w:pPr>
        <w:spacing w:after="0" w:line="240" w:lineRule="auto"/>
        <w:ind w:left="426"/>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Подрядчик обязан:</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организовать контроль за соблюдением водителями Подрядчика Правил дорожного движения;</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организовать предрейсовый и послерейсовый медицинский осмотр водителей;</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организовать контрольные осмотры транспортных средств перед выездом на маршрут/перед началом работ;</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предоставлять Заказчику, либо использовать в ходе выполнения работ исправные транспортные средства;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соответствие используемых вагон-домов (в случае их установки) требованиям внутренних локальных нормативных документов и законодательства РФ.</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эксплуатировать транспортные средства при оказании услуг заказчику оборудованные бортовыми системами мониторинга и по требованию Заказчика предоставлять доступ к программному обеспечению для проведения мониторинга транспортных средств подрядчика.</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4.3.3. На территориях взрывопожароопасных зон объектов Заказчика выхлопные трубы двигателей внутреннего сгорания специальной, авто- и тракторной техники Подрядчика должны быть оснащены сертифицированными искрогасителями.</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tabs>
          <w:tab w:val="left" w:pos="540"/>
        </w:tabs>
        <w:spacing w:after="0" w:line="240" w:lineRule="auto"/>
        <w:jc w:val="both"/>
        <w:outlineLvl w:val="1"/>
        <w:rPr>
          <w:rFonts w:ascii="Times New Roman" w:eastAsia="Times New Roman" w:hAnsi="Times New Roman"/>
          <w:b/>
          <w:bCs/>
          <w:iCs/>
          <w:caps/>
          <w:sz w:val="24"/>
          <w:szCs w:val="24"/>
          <w:lang w:eastAsia="ru-RU"/>
        </w:rPr>
      </w:pPr>
      <w:bookmarkStart w:id="18" w:name="_Toc187829117"/>
      <w:r w:rsidRPr="003E7FAB">
        <w:rPr>
          <w:rFonts w:ascii="Times New Roman" w:eastAsia="Times New Roman" w:hAnsi="Times New Roman"/>
          <w:b/>
          <w:bCs/>
          <w:iCs/>
          <w:caps/>
          <w:sz w:val="24"/>
          <w:szCs w:val="24"/>
          <w:lang w:eastAsia="ru-RU"/>
        </w:rPr>
        <w:t>4.4</w:t>
      </w:r>
      <w:r w:rsidRPr="003E7FAB">
        <w:rPr>
          <w:rFonts w:ascii="Times New Roman" w:eastAsia="Times New Roman" w:hAnsi="Times New Roman"/>
          <w:b/>
          <w:bCs/>
          <w:iCs/>
          <w:caps/>
          <w:sz w:val="24"/>
          <w:szCs w:val="24"/>
          <w:lang w:eastAsia="ru-RU"/>
        </w:rPr>
        <w:tab/>
        <w:t>ТРЕБОВАНИЯ В ОБЛАСТИ ОХРАНЫ ОКРУЖАЮЩЕЙ СРЕДЫ</w:t>
      </w:r>
      <w:bookmarkEnd w:id="18"/>
    </w:p>
    <w:p w:rsidR="003E7FAB" w:rsidRPr="003E7FAB" w:rsidRDefault="003E7FAB" w:rsidP="003E7FAB">
      <w:pPr>
        <w:spacing w:after="0" w:line="240" w:lineRule="auto"/>
        <w:jc w:val="both"/>
        <w:rPr>
          <w:rFonts w:ascii="Times New Roman" w:eastAsia="Times New Roman" w:hAnsi="Times New Roman"/>
          <w:sz w:val="24"/>
          <w:szCs w:val="24"/>
          <w:lang w:eastAsia="ru-RU"/>
        </w:rPr>
      </w:pP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4.4.1.</w:t>
      </w:r>
      <w:r w:rsidRPr="003E7FAB">
        <w:rPr>
          <w:rFonts w:ascii="Times New Roman" w:eastAsia="Times New Roman" w:hAnsi="Times New Roman"/>
          <w:sz w:val="24"/>
          <w:szCs w:val="24"/>
          <w:lang w:eastAsia="ru-RU"/>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4.4.2.</w:t>
      </w:r>
      <w:r w:rsidRPr="003E7FAB">
        <w:rPr>
          <w:rFonts w:ascii="Times New Roman" w:eastAsia="Times New Roman" w:hAnsi="Times New Roman"/>
          <w:sz w:val="24"/>
          <w:szCs w:val="24"/>
          <w:lang w:eastAsia="ru-RU"/>
        </w:rPr>
        <w:tab/>
        <w:t>При проведении работ (оказании услуг) на объектах Заказчика Подрядчик обязан:</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если вопросы отчуждения отходов оговорены в договоре между Заказчиком и Подрядчиком;</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lastRenderedPageBreak/>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4.4.3.</w:t>
      </w:r>
      <w:r w:rsidRPr="003E7FAB">
        <w:rPr>
          <w:rFonts w:ascii="Times New Roman" w:eastAsia="Times New Roman" w:hAnsi="Times New Roman"/>
          <w:sz w:val="24"/>
          <w:szCs w:val="24"/>
          <w:lang w:eastAsia="ru-RU"/>
        </w:rPr>
        <w:tab/>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4.4.4.</w:t>
      </w:r>
      <w:r w:rsidRPr="003E7FAB">
        <w:rPr>
          <w:rFonts w:ascii="Times New Roman" w:eastAsia="Times New Roman" w:hAnsi="Times New Roman"/>
          <w:sz w:val="24"/>
          <w:szCs w:val="24"/>
          <w:lang w:val="en-US" w:eastAsia="ru-RU"/>
        </w:rPr>
        <w:tab/>
      </w:r>
      <w:r w:rsidRPr="003E7FAB">
        <w:rPr>
          <w:rFonts w:ascii="Times New Roman" w:eastAsia="Times New Roman" w:hAnsi="Times New Roman"/>
          <w:sz w:val="24"/>
          <w:szCs w:val="24"/>
          <w:lang w:eastAsia="ru-RU"/>
        </w:rPr>
        <w:t>Подрядчику з</w:t>
      </w:r>
      <w:r w:rsidRPr="003E7FAB">
        <w:rPr>
          <w:rFonts w:ascii="Times New Roman" w:eastAsia="Times New Roman" w:hAnsi="Times New Roman"/>
          <w:sz w:val="24"/>
          <w:szCs w:val="24"/>
          <w:lang w:val="en-US" w:eastAsia="ru-RU"/>
        </w:rPr>
        <w:t>апрещается:</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сбрасывать вне отведенных мест, оговоренных в условиях договора (либо отдельным соглашением, решением, актом) нефть, нефтепродукты, химреагенты, и другие различные отходы;</w:t>
      </w:r>
    </w:p>
    <w:p w:rsidR="003E7FAB" w:rsidRPr="003E7FAB" w:rsidRDefault="003E7FAB" w:rsidP="003E7FAB">
      <w:pPr>
        <w:numPr>
          <w:ilvl w:val="0"/>
          <w:numId w:val="22"/>
        </w:numPr>
        <w:spacing w:after="0" w:line="240" w:lineRule="auto"/>
        <w:ind w:left="426" w:hanging="284"/>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использовать в производстве химреагенты и вещества, лаки, краски, нефтепродукты, неукомплектованные следующими документами:</w:t>
      </w:r>
    </w:p>
    <w:p w:rsidR="003E7FAB" w:rsidRPr="003E7FAB" w:rsidRDefault="003E7FAB" w:rsidP="003E7FAB">
      <w:pPr>
        <w:numPr>
          <w:ilvl w:val="1"/>
          <w:numId w:val="21"/>
        </w:numPr>
        <w:spacing w:after="0" w:line="240" w:lineRule="auto"/>
        <w:ind w:left="1440"/>
        <w:jc w:val="both"/>
        <w:outlineLvl w:val="1"/>
        <w:rPr>
          <w:rFonts w:ascii="Times New Roman" w:eastAsia="Times New Roman" w:hAnsi="Times New Roman"/>
          <w:i/>
          <w:sz w:val="24"/>
          <w:szCs w:val="24"/>
          <w:lang w:eastAsia="ru-RU"/>
        </w:rPr>
      </w:pPr>
      <w:bookmarkStart w:id="19" w:name="_Toc187829118"/>
      <w:r w:rsidRPr="003E7FAB">
        <w:rPr>
          <w:rFonts w:ascii="Times New Roman" w:eastAsia="Times New Roman" w:hAnsi="Times New Roman"/>
          <w:i/>
          <w:sz w:val="24"/>
          <w:szCs w:val="24"/>
          <w:lang w:eastAsia="ru-RU"/>
        </w:rPr>
        <w:t>гигиенический сертификат, выданный уполномоченным органом;</w:t>
      </w:r>
      <w:bookmarkEnd w:id="19"/>
    </w:p>
    <w:p w:rsidR="003E7FAB" w:rsidRPr="003E7FAB" w:rsidRDefault="003E7FAB" w:rsidP="003E7FAB">
      <w:pPr>
        <w:numPr>
          <w:ilvl w:val="1"/>
          <w:numId w:val="21"/>
        </w:numPr>
        <w:spacing w:after="0" w:line="240" w:lineRule="auto"/>
        <w:ind w:left="1440"/>
        <w:jc w:val="both"/>
        <w:outlineLvl w:val="1"/>
        <w:rPr>
          <w:rFonts w:ascii="Times New Roman" w:eastAsia="Times New Roman" w:hAnsi="Times New Roman"/>
          <w:i/>
          <w:sz w:val="24"/>
          <w:szCs w:val="24"/>
          <w:lang w:eastAsia="ru-RU"/>
        </w:rPr>
      </w:pPr>
      <w:bookmarkStart w:id="20" w:name="_Toc187829119"/>
      <w:r w:rsidRPr="003E7FAB">
        <w:rPr>
          <w:rFonts w:ascii="Times New Roman" w:eastAsia="Times New Roman" w:hAnsi="Times New Roman"/>
          <w:i/>
          <w:sz w:val="24"/>
          <w:szCs w:val="24"/>
          <w:lang w:eastAsia="ru-RU"/>
        </w:rPr>
        <w:t>инструкцию по безопасности ведения работ данным химреагентом и мерам оказания медицинской помощи при негативном воздействии на здоровье персонала.</w:t>
      </w:r>
      <w:bookmarkEnd w:id="20"/>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4.4.5.</w:t>
      </w:r>
      <w:r w:rsidRPr="003E7FAB">
        <w:rPr>
          <w:rFonts w:ascii="Times New Roman" w:eastAsia="Times New Roman" w:hAnsi="Times New Roman"/>
          <w:sz w:val="24"/>
          <w:szCs w:val="24"/>
          <w:lang w:eastAsia="ru-RU"/>
        </w:rPr>
        <w:tab/>
        <w:t>Подрядчик самостоятельно несет ответственность за допущенные им при производстве работ (оказании услуг)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3E7FAB" w:rsidRPr="003E7FAB" w:rsidRDefault="003E7FAB" w:rsidP="003E7FAB">
      <w:pPr>
        <w:spacing w:after="0" w:line="240" w:lineRule="auto"/>
        <w:jc w:val="both"/>
        <w:rPr>
          <w:rFonts w:ascii="Times New Roman" w:eastAsia="Times New Roman" w:hAnsi="Times New Roman"/>
          <w:sz w:val="24"/>
          <w:szCs w:val="24"/>
          <w:lang w:eastAsia="ru-RU"/>
        </w:rPr>
      </w:pPr>
    </w:p>
    <w:p w:rsidR="003E7FAB" w:rsidRPr="003E7FAB" w:rsidRDefault="003E7FAB" w:rsidP="003E7FAB">
      <w:pPr>
        <w:tabs>
          <w:tab w:val="left" w:pos="720"/>
        </w:tabs>
        <w:spacing w:after="0" w:line="240" w:lineRule="auto"/>
        <w:jc w:val="both"/>
        <w:outlineLvl w:val="1"/>
        <w:rPr>
          <w:rFonts w:ascii="Times New Roman" w:eastAsia="Times New Roman" w:hAnsi="Times New Roman"/>
          <w:b/>
          <w:bCs/>
          <w:iCs/>
          <w:caps/>
          <w:sz w:val="24"/>
          <w:szCs w:val="24"/>
          <w:lang w:eastAsia="ru-RU"/>
        </w:rPr>
      </w:pPr>
      <w:bookmarkStart w:id="21" w:name="_Toc187829121"/>
      <w:r w:rsidRPr="003E7FAB">
        <w:rPr>
          <w:rFonts w:ascii="Times New Roman" w:eastAsia="Times New Roman" w:hAnsi="Times New Roman"/>
          <w:b/>
          <w:bCs/>
          <w:iCs/>
          <w:caps/>
          <w:sz w:val="24"/>
          <w:szCs w:val="24"/>
          <w:lang w:eastAsia="ru-RU"/>
        </w:rPr>
        <w:t>4.5</w:t>
      </w:r>
      <w:r w:rsidRPr="003E7FAB">
        <w:rPr>
          <w:rFonts w:ascii="Times New Roman" w:eastAsia="Times New Roman" w:hAnsi="Times New Roman"/>
          <w:b/>
          <w:bCs/>
          <w:iCs/>
          <w:caps/>
          <w:sz w:val="24"/>
          <w:szCs w:val="24"/>
          <w:lang w:eastAsia="ru-RU"/>
        </w:rPr>
        <w:tab/>
        <w:t>ДОПОЛНИТЕЛЬНЫЕ ТРЕБОВАНИЯ. АЛКОГОЛЬ И НАРКОТИКИ.</w:t>
      </w:r>
      <w:bookmarkEnd w:id="21"/>
    </w:p>
    <w:p w:rsidR="003E7FAB" w:rsidRPr="003E7FAB" w:rsidRDefault="003E7FAB" w:rsidP="003E7FAB">
      <w:pPr>
        <w:spacing w:after="0" w:line="240" w:lineRule="auto"/>
        <w:rPr>
          <w:rFonts w:ascii="Times New Roman" w:eastAsia="Times New Roman" w:hAnsi="Times New Roman"/>
          <w:sz w:val="24"/>
          <w:szCs w:val="24"/>
          <w:lang w:eastAsia="ru-RU"/>
        </w:rPr>
      </w:pP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4.5.1.</w:t>
      </w:r>
      <w:r w:rsidRPr="003E7FAB">
        <w:rPr>
          <w:rFonts w:ascii="Times New Roman" w:eastAsia="Times New Roman" w:hAnsi="Times New Roman"/>
          <w:sz w:val="24"/>
          <w:szCs w:val="24"/>
          <w:lang w:eastAsia="ru-RU"/>
        </w:rPr>
        <w:tab/>
        <w:t>Подрядчик обязан не допускать к работе (оказанию услуг) на объекты Заказчика работников с признаками алкогольного, наркотического или токсического опьянения.</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Во время пребывания работников на территории объектов Заказчика, а также в период междусменного отдыха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Приложения,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4.5.2.</w:t>
      </w:r>
      <w:r w:rsidRPr="003E7FAB">
        <w:rPr>
          <w:rFonts w:ascii="Times New Roman" w:eastAsia="Times New Roman" w:hAnsi="Times New Roman"/>
          <w:sz w:val="24"/>
          <w:szCs w:val="24"/>
          <w:lang w:eastAsia="ru-RU"/>
        </w:rP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(Приложение 1 настоящего приложения), а также предложить работнику пройти медицинский осмотр или освидетельствование и дать письменные объяснения по данному факту.</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w:t>
      </w:r>
      <w:r w:rsidRPr="003E7FAB">
        <w:rPr>
          <w:rFonts w:ascii="Times New Roman" w:eastAsia="Times New Roman" w:hAnsi="Times New Roman"/>
          <w:sz w:val="24"/>
          <w:szCs w:val="24"/>
          <w:lang w:eastAsia="ru-RU"/>
        </w:rPr>
        <w:lastRenderedPageBreak/>
        <w:t>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4.5.3.</w:t>
      </w:r>
      <w:r w:rsidRPr="003E7FAB">
        <w:rPr>
          <w:rFonts w:ascii="Times New Roman" w:eastAsia="Times New Roman" w:hAnsi="Times New Roman"/>
          <w:sz w:val="24"/>
          <w:szCs w:val="24"/>
          <w:lang w:eastAsia="ru-RU"/>
        </w:rPr>
        <w:tab/>
        <w:t>В случае выявления Заказчиком факта нахождения на объектах Заказчика,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4.5.4.</w:t>
      </w:r>
      <w:r w:rsidRPr="003E7FAB">
        <w:rPr>
          <w:rFonts w:ascii="Times New Roman" w:eastAsia="Times New Roman" w:hAnsi="Times New Roman"/>
          <w:sz w:val="24"/>
          <w:szCs w:val="24"/>
          <w:lang w:eastAsia="ru-RU"/>
        </w:rPr>
        <w:tab/>
        <w:t>Заказчик (в т.ч. работники службы безопасности, либо представители организаций, которым Заказчик делегировал это право) имеет право в любое время проверять исполнение Подрядчиком обязанностей, предусмотренных п.4.5. настоящего Приложения к договору. В случае возникновения у Заказчика подозрения о наличии на Объектах,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3E7FAB" w:rsidRPr="003E7FAB" w:rsidRDefault="003E7FAB" w:rsidP="003E7FAB">
      <w:pPr>
        <w:spacing w:after="0" w:line="240" w:lineRule="auto"/>
        <w:rPr>
          <w:rFonts w:ascii="Times New Roman" w:eastAsia="Times New Roman" w:hAnsi="Times New Roman"/>
          <w:sz w:val="24"/>
          <w:szCs w:val="24"/>
          <w:lang w:eastAsia="ru-RU"/>
        </w:rPr>
      </w:pPr>
    </w:p>
    <w:p w:rsidR="003E7FAB" w:rsidRPr="003E7FAB" w:rsidRDefault="003E7FAB" w:rsidP="003E7FAB">
      <w:pPr>
        <w:tabs>
          <w:tab w:val="left" w:pos="540"/>
        </w:tabs>
        <w:spacing w:after="0" w:line="240" w:lineRule="auto"/>
        <w:jc w:val="both"/>
        <w:outlineLvl w:val="1"/>
        <w:rPr>
          <w:rFonts w:ascii="Times New Roman" w:eastAsia="Times New Roman" w:hAnsi="Times New Roman"/>
          <w:b/>
          <w:bCs/>
          <w:iCs/>
          <w:caps/>
          <w:sz w:val="24"/>
          <w:szCs w:val="24"/>
          <w:lang w:eastAsia="ru-RU"/>
        </w:rPr>
      </w:pPr>
      <w:bookmarkStart w:id="22" w:name="_Toc187829122"/>
      <w:r w:rsidRPr="003E7FAB">
        <w:rPr>
          <w:rFonts w:ascii="Times New Roman" w:eastAsia="Times New Roman" w:hAnsi="Times New Roman"/>
          <w:b/>
          <w:bCs/>
          <w:iCs/>
          <w:caps/>
          <w:sz w:val="24"/>
          <w:szCs w:val="24"/>
          <w:lang w:eastAsia="ru-RU"/>
        </w:rPr>
        <w:t>4.6</w:t>
      </w:r>
      <w:r w:rsidRPr="003E7FAB">
        <w:rPr>
          <w:rFonts w:ascii="Times New Roman" w:eastAsia="Times New Roman" w:hAnsi="Times New Roman"/>
          <w:b/>
          <w:bCs/>
          <w:iCs/>
          <w:caps/>
          <w:sz w:val="24"/>
          <w:szCs w:val="24"/>
          <w:lang w:eastAsia="ru-RU"/>
        </w:rPr>
        <w:tab/>
        <w:t>ТРЕБОВАНИЯ К ОТЧЕТНОСТИ</w:t>
      </w:r>
      <w:bookmarkEnd w:id="22"/>
    </w:p>
    <w:p w:rsidR="003E7FAB" w:rsidRPr="003E7FAB" w:rsidRDefault="003E7FAB" w:rsidP="003E7FAB">
      <w:pPr>
        <w:tabs>
          <w:tab w:val="left" w:pos="540"/>
        </w:tabs>
        <w:spacing w:after="0" w:line="240" w:lineRule="auto"/>
        <w:jc w:val="both"/>
        <w:outlineLvl w:val="1"/>
        <w:rPr>
          <w:rFonts w:ascii="Times New Roman" w:eastAsia="Times New Roman" w:hAnsi="Times New Roman"/>
          <w:b/>
          <w:bCs/>
          <w:iCs/>
          <w:caps/>
          <w:sz w:val="24"/>
          <w:szCs w:val="24"/>
          <w:lang w:eastAsia="ru-RU"/>
        </w:rPr>
      </w:pP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4.6.1.</w:t>
      </w:r>
      <w:r w:rsidRPr="003E7FAB">
        <w:rPr>
          <w:rFonts w:ascii="Times New Roman" w:eastAsia="Times New Roman" w:hAnsi="Times New Roman"/>
          <w:sz w:val="24"/>
          <w:szCs w:val="24"/>
          <w:lang w:eastAsia="ru-RU"/>
        </w:rPr>
        <w:tab/>
        <w:t xml:space="preserve">Подрядчик по запросу Заказчика обязан ежемесячно представлять отчет (по форме устанавливаемой Заказчиком) в подразделение ПБОТОС Заказчика о результатах работы (включая </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Субподрядчика (ов)) в области ПБОТОС за предыдущий отчетный период. </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4.6.2. Подрядчик в случае возникновения происшествия, несчастного случая, аварии, инцидента, ЧС на объектах Заказчика с участием представителей (техники, оборудования и пр.) Подрядчика обязан немедленно письменно проинформировать Заказчика.</w:t>
      </w:r>
    </w:p>
    <w:p w:rsidR="003E7FAB" w:rsidRPr="003E7FAB" w:rsidRDefault="003E7FAB" w:rsidP="003E7FAB">
      <w:pPr>
        <w:tabs>
          <w:tab w:val="left" w:pos="658"/>
        </w:tabs>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Заказчика.</w:t>
      </w:r>
    </w:p>
    <w:p w:rsidR="003E7FAB" w:rsidRPr="003E7FAB" w:rsidRDefault="003E7FAB" w:rsidP="003E7FAB">
      <w:pPr>
        <w:spacing w:after="0" w:line="240" w:lineRule="auto"/>
        <w:ind w:left="-284" w:firstLine="284"/>
        <w:jc w:val="both"/>
        <w:rPr>
          <w:rFonts w:ascii="Times New Roman" w:eastAsia="Times New Roman" w:hAnsi="Times New Roman"/>
          <w:sz w:val="24"/>
          <w:szCs w:val="24"/>
          <w:lang w:eastAsia="ru-RU"/>
        </w:rPr>
      </w:pPr>
    </w:p>
    <w:p w:rsidR="003E7FAB" w:rsidRPr="003E7FAB" w:rsidRDefault="003E7FAB" w:rsidP="003E7FAB">
      <w:pPr>
        <w:keepNext/>
        <w:spacing w:after="0" w:line="240" w:lineRule="auto"/>
        <w:ind w:left="142"/>
        <w:jc w:val="both"/>
        <w:outlineLvl w:val="1"/>
        <w:rPr>
          <w:rFonts w:ascii="Arial" w:eastAsia="Times New Roman" w:hAnsi="Arial"/>
          <w:b/>
          <w:caps/>
          <w:sz w:val="24"/>
          <w:szCs w:val="24"/>
          <w:lang w:eastAsia="ru-RU"/>
        </w:rPr>
      </w:pPr>
      <w:bookmarkStart w:id="23" w:name="_Toc504403643"/>
      <w:r w:rsidRPr="003E7FAB">
        <w:rPr>
          <w:rFonts w:ascii="Times New Roman" w:eastAsia="Times New Roman" w:hAnsi="Times New Roman"/>
          <w:b/>
          <w:sz w:val="24"/>
          <w:szCs w:val="24"/>
          <w:lang w:eastAsia="ru-RU"/>
        </w:rPr>
        <w:t>4.7</w:t>
      </w:r>
      <w:r w:rsidRPr="003E7FAB">
        <w:rPr>
          <w:rFonts w:ascii="Times New Roman" w:eastAsia="Times New Roman" w:hAnsi="Times New Roman"/>
          <w:b/>
          <w:i/>
          <w:sz w:val="24"/>
          <w:szCs w:val="24"/>
          <w:lang w:eastAsia="ru-RU"/>
        </w:rPr>
        <w:tab/>
      </w:r>
      <w:r w:rsidRPr="003E7FAB">
        <w:rPr>
          <w:rFonts w:ascii="Times New Roman" w:eastAsia="Times New Roman" w:hAnsi="Times New Roman"/>
          <w:b/>
          <w:caps/>
          <w:sz w:val="24"/>
          <w:szCs w:val="24"/>
          <w:lang w:eastAsia="ru-RU"/>
        </w:rPr>
        <w:t>ШТРАФНЫЕ САНКЦИИ</w:t>
      </w:r>
      <w:bookmarkEnd w:id="23"/>
    </w:p>
    <w:p w:rsidR="003E7FAB" w:rsidRPr="003E7FAB" w:rsidRDefault="003E7FAB" w:rsidP="003E7FAB">
      <w:pPr>
        <w:spacing w:after="0" w:line="240" w:lineRule="auto"/>
        <w:ind w:left="-284" w:firstLine="425"/>
        <w:jc w:val="both"/>
        <w:rPr>
          <w:rFonts w:ascii="Times New Roman" w:hAnsi="Times New Roman"/>
          <w:color w:val="000000"/>
          <w:sz w:val="24"/>
          <w:szCs w:val="20"/>
          <w:lang w:eastAsia="ru-RU"/>
        </w:rPr>
      </w:pPr>
    </w:p>
    <w:p w:rsidR="003E7FAB" w:rsidRPr="003E7FAB" w:rsidRDefault="003E7FAB" w:rsidP="003E7FAB">
      <w:pPr>
        <w:spacing w:after="0" w:line="240" w:lineRule="auto"/>
        <w:ind w:left="-284" w:firstLine="425"/>
        <w:jc w:val="both"/>
        <w:rPr>
          <w:rFonts w:ascii="Times New Roman" w:hAnsi="Times New Roman"/>
          <w:color w:val="000000"/>
          <w:sz w:val="24"/>
          <w:szCs w:val="20"/>
          <w:lang w:eastAsia="ru-RU"/>
        </w:rPr>
      </w:pPr>
      <w:r w:rsidRPr="003E7FAB">
        <w:rPr>
          <w:rFonts w:ascii="Times New Roman" w:hAnsi="Times New Roman"/>
          <w:color w:val="000000"/>
          <w:sz w:val="24"/>
          <w:szCs w:val="20"/>
          <w:lang w:eastAsia="ru-RU"/>
        </w:rPr>
        <w:t>Нарушение Подрядчиком/Субподядчиком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3E7FAB" w:rsidRPr="003E7FAB" w:rsidRDefault="003E7FAB" w:rsidP="003E7FAB">
      <w:pPr>
        <w:spacing w:after="0" w:line="240" w:lineRule="auto"/>
        <w:ind w:left="-284" w:firstLine="426"/>
        <w:jc w:val="both"/>
        <w:rPr>
          <w:rFonts w:ascii="Times New Roman" w:hAnsi="Times New Roman"/>
          <w:sz w:val="24"/>
          <w:szCs w:val="20"/>
          <w:lang w:eastAsia="ru-RU"/>
        </w:rPr>
      </w:pPr>
      <w:r w:rsidRPr="003E7FAB">
        <w:rPr>
          <w:rFonts w:ascii="Times New Roman" w:hAnsi="Times New Roman"/>
          <w:sz w:val="24"/>
          <w:szCs w:val="20"/>
          <w:lang w:eastAsia="ru-RU"/>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3E7FAB" w:rsidRPr="003E7FAB" w:rsidRDefault="003E7FAB" w:rsidP="003E7FAB">
      <w:pPr>
        <w:spacing w:after="0" w:line="240" w:lineRule="auto"/>
        <w:ind w:left="-284" w:firstLine="426"/>
        <w:jc w:val="both"/>
        <w:rPr>
          <w:rFonts w:ascii="Times New Roman" w:eastAsia="Times New Roman" w:hAnsi="Times New Roman"/>
          <w:sz w:val="28"/>
          <w:szCs w:val="24"/>
          <w:lang w:eastAsia="ru-RU"/>
        </w:rPr>
        <w:sectPr w:rsidR="003E7FAB" w:rsidRPr="003E7FAB" w:rsidSect="003E7FAB">
          <w:pgSz w:w="11906" w:h="16838"/>
          <w:pgMar w:top="567" w:right="851" w:bottom="567" w:left="1134" w:header="709" w:footer="709" w:gutter="0"/>
          <w:cols w:space="708"/>
          <w:docGrid w:linePitch="360"/>
        </w:sectPr>
      </w:pPr>
      <w:r w:rsidRPr="003E7FAB">
        <w:rPr>
          <w:rFonts w:ascii="Times New Roman" w:hAnsi="Times New Roman"/>
          <w:noProof/>
          <w:color w:val="000000"/>
          <w:sz w:val="24"/>
          <w:szCs w:val="20"/>
          <w:lang w:eastAsia="ru-RU"/>
        </w:rPr>
        <w:t>Размер штрафных санкций за нарушения требований ПБОТОС определяется согласно  Приложения №7 «Штрафы за нарушения в области ПБОТОС» к Договору.</w:t>
      </w:r>
    </w:p>
    <w:p w:rsidR="003E7FAB" w:rsidRPr="003E7FAB" w:rsidRDefault="003E7FAB" w:rsidP="003E7FAB">
      <w:pPr>
        <w:spacing w:after="0" w:line="240" w:lineRule="auto"/>
        <w:jc w:val="both"/>
        <w:outlineLvl w:val="1"/>
        <w:rPr>
          <w:rFonts w:ascii="Arial" w:hAnsi="Arial"/>
          <w:b/>
          <w:i/>
          <w:sz w:val="24"/>
          <w:szCs w:val="24"/>
        </w:rPr>
      </w:pPr>
      <w:bookmarkStart w:id="24" w:name="_Toc172097330"/>
      <w:bookmarkStart w:id="25" w:name="_Toc172965284"/>
      <w:bookmarkStart w:id="26" w:name="_Toc180401928"/>
      <w:bookmarkStart w:id="27" w:name="_Toc187829128"/>
      <w:bookmarkStart w:id="28" w:name="_Toc504399254"/>
      <w:bookmarkStart w:id="29" w:name="_Toc504403649"/>
      <w:r w:rsidRPr="003E7FAB">
        <w:rPr>
          <w:rFonts w:ascii="Arial" w:hAnsi="Arial"/>
          <w:b/>
          <w:caps/>
          <w:snapToGrid w:val="0"/>
          <w:sz w:val="24"/>
          <w:szCs w:val="24"/>
        </w:rPr>
        <w:lastRenderedPageBreak/>
        <w:t>ПРИЛОЖЕНИЕ 1. ФОРМА «АКТА О СОСТОЯНИИ РАБОТНИКА, ОТСТРАНЕННОГО ОТ РАБОТЫ</w:t>
      </w:r>
      <w:r w:rsidRPr="003E7FAB">
        <w:rPr>
          <w:rFonts w:ascii="Arial" w:hAnsi="Arial"/>
          <w:b/>
          <w:caps/>
          <w:sz w:val="24"/>
          <w:szCs w:val="24"/>
        </w:rPr>
        <w:t>»</w:t>
      </w:r>
      <w:bookmarkEnd w:id="24"/>
      <w:bookmarkEnd w:id="25"/>
      <w:bookmarkEnd w:id="26"/>
      <w:bookmarkEnd w:id="27"/>
      <w:bookmarkEnd w:id="28"/>
      <w:bookmarkEnd w:id="29"/>
    </w:p>
    <w:p w:rsidR="003E7FAB" w:rsidRPr="003E7FAB" w:rsidRDefault="003E7FAB" w:rsidP="003E7FAB">
      <w:pPr>
        <w:spacing w:after="0" w:line="240" w:lineRule="auto"/>
        <w:ind w:left="360" w:firstLine="348"/>
        <w:jc w:val="right"/>
        <w:rPr>
          <w:rFonts w:ascii="Times New Roman" w:eastAsia="Times New Roman" w:hAnsi="Times New Roman"/>
          <w:sz w:val="20"/>
          <w:szCs w:val="20"/>
          <w:lang w:eastAsia="ru-RU"/>
        </w:rPr>
      </w:pPr>
    </w:p>
    <w:p w:rsidR="003E7FAB" w:rsidRPr="003E7FAB" w:rsidRDefault="003E7FAB" w:rsidP="003E7FAB">
      <w:pPr>
        <w:spacing w:after="0" w:line="240" w:lineRule="auto"/>
        <w:ind w:left="360" w:firstLine="348"/>
        <w:jc w:val="right"/>
        <w:rPr>
          <w:rFonts w:ascii="Times New Roman" w:eastAsia="Times New Roman" w:hAnsi="Times New Roman"/>
          <w:sz w:val="20"/>
          <w:szCs w:val="20"/>
          <w:lang w:eastAsia="ru-RU"/>
        </w:rPr>
      </w:pPr>
    </w:p>
    <w:p w:rsidR="003E7FAB" w:rsidRPr="003E7FAB" w:rsidRDefault="003E7FAB" w:rsidP="003E7FAB">
      <w:pPr>
        <w:spacing w:after="0" w:line="240" w:lineRule="auto"/>
        <w:jc w:val="center"/>
        <w:rPr>
          <w:rFonts w:ascii="Times New Roman" w:eastAsia="Times New Roman" w:hAnsi="Times New Roman"/>
          <w:b/>
          <w:sz w:val="20"/>
          <w:szCs w:val="20"/>
          <w:lang w:eastAsia="ru-RU"/>
        </w:rPr>
      </w:pPr>
      <w:r w:rsidRPr="003E7FAB">
        <w:rPr>
          <w:rFonts w:ascii="Times New Roman" w:eastAsia="Times New Roman" w:hAnsi="Times New Roman"/>
          <w:b/>
          <w:sz w:val="20"/>
          <w:szCs w:val="20"/>
          <w:lang w:eastAsia="ru-RU"/>
        </w:rPr>
        <w:t>АКТ</w:t>
      </w:r>
    </w:p>
    <w:p w:rsidR="003E7FAB" w:rsidRPr="003E7FAB" w:rsidRDefault="003E7FAB" w:rsidP="003E7FAB">
      <w:pPr>
        <w:spacing w:after="0" w:line="240" w:lineRule="auto"/>
        <w:jc w:val="center"/>
        <w:rPr>
          <w:rFonts w:ascii="Times New Roman" w:eastAsia="Times New Roman" w:hAnsi="Times New Roman"/>
          <w:b/>
          <w:sz w:val="20"/>
          <w:szCs w:val="20"/>
          <w:lang w:eastAsia="ru-RU"/>
        </w:rPr>
      </w:pPr>
      <w:r w:rsidRPr="003E7FAB">
        <w:rPr>
          <w:rFonts w:ascii="Times New Roman" w:eastAsia="Times New Roman" w:hAnsi="Times New Roman"/>
          <w:b/>
          <w:sz w:val="20"/>
          <w:szCs w:val="20"/>
          <w:lang w:eastAsia="ru-RU"/>
        </w:rPr>
        <w:t>о состоянии работника, отстраненного от работы</w:t>
      </w:r>
    </w:p>
    <w:p w:rsidR="003E7FAB" w:rsidRPr="003E7FAB" w:rsidRDefault="003E7FAB" w:rsidP="003E7FAB">
      <w:pPr>
        <w:tabs>
          <w:tab w:val="left" w:pos="5490"/>
        </w:tabs>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ab/>
      </w:r>
    </w:p>
    <w:p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 xml:space="preserve">Дата составления акта (число, месяц, год): ____________________________________ </w:t>
      </w:r>
    </w:p>
    <w:p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 xml:space="preserve">Время составления акта (часы, минуты): _____________________________________ </w:t>
      </w:r>
    </w:p>
    <w:p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 xml:space="preserve">Место составления акта: __________________________________________________ </w:t>
      </w:r>
    </w:p>
    <w:p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Фамилия, Имя, Отчество / должность (профессия) / место работы (организация) работника, отстраненного от работы</w:t>
      </w:r>
    </w:p>
    <w:p w:rsidR="003E7FAB" w:rsidRPr="003E7FAB" w:rsidRDefault="003E7FAB" w:rsidP="003E7FAB">
      <w:pPr>
        <w:spacing w:after="0" w:line="240" w:lineRule="auto"/>
        <w:ind w:left="360"/>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____________________________________________________________________________________________________________________________________________________________</w:t>
      </w:r>
    </w:p>
    <w:p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Фамилия, Имя, Отчество / должность лиц, составивших акт</w:t>
      </w:r>
    </w:p>
    <w:p w:rsidR="003E7FAB" w:rsidRPr="003E7FAB" w:rsidRDefault="003E7FAB" w:rsidP="003E7FAB">
      <w:pPr>
        <w:spacing w:after="0" w:line="240" w:lineRule="auto"/>
        <w:ind w:left="360"/>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w:t>
      </w:r>
    </w:p>
    <w:p w:rsidR="003E7FAB" w:rsidRPr="003E7FAB" w:rsidRDefault="003E7FAB" w:rsidP="003E7FAB">
      <w:pPr>
        <w:spacing w:after="0" w:line="240" w:lineRule="auto"/>
        <w:ind w:left="360"/>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______________________________________________________________________________</w:t>
      </w:r>
    </w:p>
    <w:p w:rsidR="003E7FAB" w:rsidRPr="003E7FAB" w:rsidRDefault="003E7FAB" w:rsidP="003E7FAB">
      <w:pPr>
        <w:spacing w:after="0" w:line="240" w:lineRule="auto"/>
        <w:ind w:left="360"/>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______________________________________________________________________________</w:t>
      </w:r>
    </w:p>
    <w:p w:rsidR="003E7FAB" w:rsidRPr="003E7FAB" w:rsidRDefault="003E7FAB" w:rsidP="003E7FAB">
      <w:pPr>
        <w:spacing w:after="0" w:line="240" w:lineRule="auto"/>
        <w:ind w:left="360"/>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______________________________________________________________________________</w:t>
      </w:r>
    </w:p>
    <w:p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Наличие критериев, дающих основание полагать, что работник находится в состоянии алкогольного опьянения:</w:t>
      </w:r>
    </w:p>
    <w:p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Запах алкоголя изо рта</w:t>
      </w:r>
    </w:p>
    <w:p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Неустойчивость позы</w:t>
      </w:r>
    </w:p>
    <w:p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Нарушение речи</w:t>
      </w:r>
    </w:p>
    <w:p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Выраженное дрожание пальцев рук</w:t>
      </w:r>
    </w:p>
    <w:p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Резкое изменение окраски кожных покровов лица</w:t>
      </w:r>
    </w:p>
    <w:p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Поведение, не соответствующее обстановке</w:t>
      </w:r>
    </w:p>
    <w:p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 xml:space="preserve">Краткое описание обстоятельств отстранения от работы: </w:t>
      </w:r>
    </w:p>
    <w:p w:rsidR="003E7FAB" w:rsidRPr="003E7FAB" w:rsidRDefault="003E7FAB" w:rsidP="003E7FAB">
      <w:pPr>
        <w:spacing w:after="0" w:line="240" w:lineRule="auto"/>
        <w:ind w:left="357"/>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7FAB" w:rsidRPr="003E7FAB" w:rsidRDefault="003E7FAB" w:rsidP="003E7FAB">
      <w:pPr>
        <w:spacing w:after="0" w:line="240" w:lineRule="auto"/>
        <w:ind w:left="357"/>
        <w:rPr>
          <w:rFonts w:ascii="Times New Roman" w:eastAsia="Times New Roman" w:hAnsi="Times New Roman"/>
          <w:sz w:val="20"/>
          <w:szCs w:val="20"/>
          <w:lang w:eastAsia="ru-RU"/>
        </w:rPr>
      </w:pPr>
    </w:p>
    <w:p w:rsidR="003E7FAB" w:rsidRPr="003E7FAB" w:rsidRDefault="003E7FAB" w:rsidP="003E7FAB">
      <w:pPr>
        <w:spacing w:after="0" w:line="240" w:lineRule="auto"/>
        <w:ind w:left="357"/>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8. Работник, отстраненный от работы, с актом ознакомлен:</w:t>
      </w:r>
    </w:p>
    <w:p w:rsidR="003E7FAB" w:rsidRPr="003E7FAB" w:rsidRDefault="003E7FAB" w:rsidP="003E7FAB">
      <w:pPr>
        <w:spacing w:after="0" w:line="240" w:lineRule="auto"/>
        <w:ind w:left="357"/>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w:t>
      </w:r>
    </w:p>
    <w:p w:rsidR="003E7FAB" w:rsidRPr="003E7FAB" w:rsidRDefault="003E7FAB" w:rsidP="003E7FAB">
      <w:pPr>
        <w:spacing w:after="0" w:line="240" w:lineRule="auto"/>
        <w:ind w:left="357"/>
        <w:jc w:val="center"/>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(подпись / дата)</w:t>
      </w:r>
    </w:p>
    <w:p w:rsidR="003E7FAB" w:rsidRPr="003E7FAB" w:rsidRDefault="003E7FAB" w:rsidP="003E7FAB">
      <w:pPr>
        <w:spacing w:after="0" w:line="240" w:lineRule="auto"/>
        <w:ind w:left="357"/>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ab/>
        <w:t xml:space="preserve"> 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3E7FAB" w:rsidRPr="003E7FAB" w:rsidRDefault="003E7FAB" w:rsidP="003E7FAB">
      <w:pPr>
        <w:spacing w:after="0" w:line="240" w:lineRule="auto"/>
        <w:ind w:left="357"/>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7FAB" w:rsidRPr="003E7FAB" w:rsidRDefault="003E7FAB" w:rsidP="003E7FAB">
      <w:pPr>
        <w:spacing w:after="0" w:line="240" w:lineRule="auto"/>
        <w:ind w:left="357"/>
        <w:jc w:val="center"/>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(подпись / дата)</w:t>
      </w:r>
    </w:p>
    <w:p w:rsidR="003E7FAB" w:rsidRPr="003E7FAB" w:rsidRDefault="003E7FAB" w:rsidP="003E7FAB">
      <w:pPr>
        <w:tabs>
          <w:tab w:val="left" w:pos="709"/>
        </w:tabs>
        <w:spacing w:after="0" w:line="240" w:lineRule="auto"/>
        <w:rPr>
          <w:rFonts w:ascii="Times New Roman" w:eastAsia="Times New Roman" w:hAnsi="Times New Roman"/>
          <w:sz w:val="24"/>
          <w:szCs w:val="24"/>
          <w:lang w:eastAsia="ru-RU"/>
        </w:rPr>
      </w:pPr>
    </w:p>
    <w:tbl>
      <w:tblPr>
        <w:tblW w:w="5000" w:type="pct"/>
        <w:tblLook w:val="01E0" w:firstRow="1" w:lastRow="1" w:firstColumn="1" w:lastColumn="1" w:noHBand="0" w:noVBand="0"/>
      </w:tblPr>
      <w:tblGrid>
        <w:gridCol w:w="4851"/>
        <w:gridCol w:w="4957"/>
      </w:tblGrid>
      <w:tr w:rsidR="003E7FAB" w:rsidRPr="00FC389D" w:rsidTr="003E7FAB">
        <w:trPr>
          <w:trHeight w:val="1184"/>
        </w:trPr>
        <w:tc>
          <w:tcPr>
            <w:tcW w:w="2473" w:type="pct"/>
            <w:shd w:val="clear" w:color="auto" w:fill="auto"/>
          </w:tcPr>
          <w:p w:rsidR="003E7FAB" w:rsidRPr="00FC389D" w:rsidRDefault="003E7FAB" w:rsidP="003E7FAB">
            <w:pPr>
              <w:autoSpaceDE w:val="0"/>
              <w:autoSpaceDN w:val="0"/>
              <w:spacing w:after="0"/>
              <w:jc w:val="both"/>
              <w:rPr>
                <w:rFonts w:ascii="Times New Roman" w:eastAsia="Times New Roman" w:hAnsi="Times New Roman"/>
                <w:b/>
                <w:bCs/>
                <w:color w:val="000000"/>
                <w:sz w:val="24"/>
                <w:szCs w:val="24"/>
                <w:shd w:val="clear" w:color="auto" w:fill="D9D9D9"/>
                <w:lang w:eastAsia="ru-RU"/>
              </w:rPr>
            </w:pPr>
            <w:bookmarkStart w:id="30" w:name="ТекстовоеПоле447"/>
            <w:r>
              <w:rPr>
                <w:rFonts w:ascii="Times New Roman" w:eastAsia="Times New Roman" w:hAnsi="Times New Roman"/>
                <w:b/>
                <w:bCs/>
                <w:color w:val="000000"/>
                <w:sz w:val="24"/>
                <w:szCs w:val="24"/>
                <w:lang w:eastAsia="ru-RU"/>
              </w:rPr>
              <w:t>Продавец</w:t>
            </w:r>
          </w:p>
          <w:p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rsidR="003E7FAB" w:rsidRPr="0005694C" w:rsidRDefault="00B70D57" w:rsidP="003E7FAB">
            <w:pPr>
              <w:autoSpaceDE w:val="0"/>
              <w:autoSpaceDN w:val="0"/>
              <w:spacing w:after="0"/>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ОО</w:t>
            </w:r>
            <w:r w:rsidR="003E7FAB" w:rsidRPr="00FC389D">
              <w:rPr>
                <w:rFonts w:ascii="Times New Roman" w:eastAsia="Times New Roman" w:hAnsi="Times New Roman"/>
                <w:b/>
                <w:bCs/>
                <w:color w:val="000000"/>
                <w:sz w:val="24"/>
                <w:szCs w:val="24"/>
                <w:lang w:eastAsia="ru-RU"/>
              </w:rPr>
              <w:t>О «</w:t>
            </w:r>
            <w:r>
              <w:rPr>
                <w:rFonts w:ascii="Times New Roman" w:eastAsia="Times New Roman" w:hAnsi="Times New Roman"/>
                <w:b/>
                <w:bCs/>
                <w:color w:val="000000"/>
                <w:sz w:val="24"/>
                <w:szCs w:val="24"/>
                <w:lang w:eastAsia="ru-RU"/>
              </w:rPr>
              <w:t>РН-Аэро</w:t>
            </w:r>
            <w:r w:rsidR="003E7FAB" w:rsidRPr="00FC389D">
              <w:rPr>
                <w:rFonts w:ascii="Times New Roman" w:eastAsia="Times New Roman" w:hAnsi="Times New Roman"/>
                <w:b/>
                <w:bCs/>
                <w:color w:val="000000"/>
                <w:sz w:val="24"/>
                <w:szCs w:val="24"/>
                <w:lang w:eastAsia="ru-RU"/>
              </w:rPr>
              <w:t xml:space="preserve"> Шереметьево»        </w:t>
            </w:r>
            <w:r w:rsidR="003E7FAB" w:rsidRPr="00FC389D">
              <w:rPr>
                <w:rFonts w:ascii="Times New Roman" w:eastAsia="Times New Roman" w:hAnsi="Times New Roman"/>
                <w:bCs/>
                <w:color w:val="000000"/>
                <w:sz w:val="24"/>
                <w:szCs w:val="24"/>
                <w:lang w:eastAsia="ru-RU"/>
              </w:rPr>
              <w:t xml:space="preserve">                                  </w:t>
            </w:r>
          </w:p>
          <w:p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w:t>
            </w:r>
            <w:r w:rsidR="00B70D57">
              <w:rPr>
                <w:rFonts w:ascii="Times New Roman" w:eastAsia="Times New Roman" w:hAnsi="Times New Roman"/>
                <w:bCs/>
                <w:color w:val="000000"/>
                <w:sz w:val="24"/>
                <w:szCs w:val="24"/>
                <w:lang w:eastAsia="ru-RU"/>
              </w:rPr>
              <w:t>А.И. Тыщук</w:t>
            </w:r>
            <w:r w:rsidRPr="00FC389D">
              <w:rPr>
                <w:rFonts w:ascii="Times New Roman" w:eastAsia="Times New Roman" w:hAnsi="Times New Roman"/>
                <w:bCs/>
                <w:color w:val="000000"/>
                <w:sz w:val="24"/>
                <w:szCs w:val="24"/>
                <w:lang w:eastAsia="ru-RU"/>
              </w:rPr>
              <w:t>/</w:t>
            </w:r>
            <w:r w:rsidRPr="00FC389D">
              <w:rPr>
                <w:rFonts w:ascii="Times New Roman" w:eastAsia="Times New Roman" w:hAnsi="Times New Roman"/>
                <w:bCs/>
                <w:color w:val="000000"/>
                <w:sz w:val="24"/>
                <w:szCs w:val="24"/>
                <w:lang w:eastAsia="ru-RU"/>
              </w:rPr>
              <w:tab/>
            </w:r>
          </w:p>
          <w:p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rsidR="003E7FAB" w:rsidRPr="00FC389D" w:rsidRDefault="003E7FAB" w:rsidP="003E7FAB">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rsidR="003E7FAB" w:rsidRPr="0005694C" w:rsidRDefault="003E7FAB" w:rsidP="003E7FAB">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rsidR="003E7FAB" w:rsidRPr="008D5404" w:rsidRDefault="003E7FAB" w:rsidP="003E7FAB">
      <w:pPr>
        <w:keepNext/>
        <w:tabs>
          <w:tab w:val="left" w:pos="1134"/>
        </w:tabs>
        <w:kinsoku w:val="0"/>
        <w:overflowPunct w:val="0"/>
        <w:autoSpaceDE w:val="0"/>
        <w:autoSpaceDN w:val="0"/>
        <w:spacing w:after="0" w:line="240" w:lineRule="auto"/>
        <w:jc w:val="right"/>
        <w:outlineLvl w:val="2"/>
        <w:rPr>
          <w:rFonts w:ascii="Times New Roman" w:eastAsia="Times New Roman" w:hAnsi="Times New Roman"/>
          <w:sz w:val="24"/>
          <w:szCs w:val="24"/>
          <w:lang w:eastAsia="ru-RU"/>
        </w:rPr>
      </w:pPr>
      <w:r w:rsidRPr="008D5404">
        <w:rPr>
          <w:rFonts w:ascii="Times New Roman" w:eastAsia="Times New Roman" w:hAnsi="Times New Roman"/>
          <w:sz w:val="24"/>
          <w:szCs w:val="24"/>
          <w:lang w:eastAsia="ru-RU"/>
        </w:rPr>
        <w:lastRenderedPageBreak/>
        <w:t>Приложение №</w:t>
      </w:r>
      <w:r>
        <w:rPr>
          <w:rFonts w:ascii="Times New Roman" w:eastAsia="Times New Roman" w:hAnsi="Times New Roman"/>
          <w:sz w:val="24"/>
          <w:szCs w:val="24"/>
          <w:lang w:eastAsia="ru-RU"/>
        </w:rPr>
        <w:t>6</w:t>
      </w:r>
      <w:r w:rsidRPr="008D5404">
        <w:rPr>
          <w:rFonts w:ascii="Times New Roman" w:eastAsia="Times New Roman" w:hAnsi="Times New Roman"/>
          <w:sz w:val="24"/>
          <w:szCs w:val="24"/>
          <w:lang w:eastAsia="ru-RU"/>
        </w:rPr>
        <w:t xml:space="preserve"> к Договору №__________</w:t>
      </w:r>
    </w:p>
    <w:p w:rsidR="003E7FAB" w:rsidRDefault="00E404C0" w:rsidP="003E7FAB">
      <w:pPr>
        <w:keepNext/>
        <w:tabs>
          <w:tab w:val="left" w:pos="1134"/>
        </w:tabs>
        <w:kinsoku w:val="0"/>
        <w:overflowPunct w:val="0"/>
        <w:autoSpaceDE w:val="0"/>
        <w:autoSpaceDN w:val="0"/>
        <w:spacing w:after="0" w:line="240" w:lineRule="auto"/>
        <w:ind w:left="142"/>
        <w:jc w:val="right"/>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sidR="003E7FAB" w:rsidRPr="008D5404">
        <w:rPr>
          <w:rFonts w:ascii="Times New Roman" w:eastAsia="Times New Roman" w:hAnsi="Times New Roman"/>
          <w:sz w:val="24"/>
          <w:szCs w:val="24"/>
          <w:lang w:eastAsia="ru-RU"/>
        </w:rPr>
        <w:t>купли-продажи от «__»</w:t>
      </w:r>
      <w:r w:rsidR="003E7FAB">
        <w:rPr>
          <w:rFonts w:ascii="Times New Roman" w:eastAsia="Times New Roman" w:hAnsi="Times New Roman"/>
          <w:sz w:val="24"/>
          <w:szCs w:val="24"/>
          <w:lang w:eastAsia="ru-RU"/>
        </w:rPr>
        <w:t xml:space="preserve"> </w:t>
      </w:r>
      <w:r w:rsidR="003E7FAB" w:rsidRPr="008D5404">
        <w:rPr>
          <w:rFonts w:ascii="Times New Roman" w:eastAsia="Times New Roman" w:hAnsi="Times New Roman"/>
          <w:sz w:val="24"/>
          <w:szCs w:val="24"/>
          <w:lang w:eastAsia="ru-RU"/>
        </w:rPr>
        <w:t>_________201</w:t>
      </w:r>
      <w:r w:rsidR="003E7FAB">
        <w:rPr>
          <w:rFonts w:ascii="Times New Roman" w:eastAsia="Times New Roman" w:hAnsi="Times New Roman"/>
          <w:sz w:val="24"/>
          <w:szCs w:val="24"/>
          <w:lang w:eastAsia="ru-RU"/>
        </w:rPr>
        <w:t xml:space="preserve">__ </w:t>
      </w:r>
      <w:r w:rsidR="003E7FAB" w:rsidRPr="008D5404">
        <w:rPr>
          <w:rFonts w:ascii="Times New Roman" w:eastAsia="Times New Roman" w:hAnsi="Times New Roman"/>
          <w:sz w:val="24"/>
          <w:szCs w:val="24"/>
          <w:lang w:eastAsia="ru-RU"/>
        </w:rPr>
        <w:t xml:space="preserve">г. </w:t>
      </w:r>
    </w:p>
    <w:p w:rsidR="003E7FAB" w:rsidRPr="008D5404" w:rsidRDefault="003E7FAB" w:rsidP="003E7FAB">
      <w:pPr>
        <w:keepNext/>
        <w:tabs>
          <w:tab w:val="left" w:pos="1134"/>
        </w:tabs>
        <w:kinsoku w:val="0"/>
        <w:overflowPunct w:val="0"/>
        <w:autoSpaceDE w:val="0"/>
        <w:autoSpaceDN w:val="0"/>
        <w:spacing w:after="0" w:line="240" w:lineRule="auto"/>
        <w:ind w:left="142"/>
        <w:jc w:val="right"/>
        <w:outlineLvl w:val="2"/>
        <w:rPr>
          <w:rFonts w:ascii="Times New Roman" w:eastAsia="Times New Roman" w:hAnsi="Times New Roman"/>
          <w:sz w:val="24"/>
          <w:szCs w:val="24"/>
          <w:lang w:eastAsia="ru-RU"/>
        </w:rPr>
      </w:pPr>
    </w:p>
    <w:bookmarkEnd w:id="30"/>
    <w:p w:rsidR="00E404C0" w:rsidRPr="001A241E" w:rsidRDefault="00E404C0" w:rsidP="00E404C0">
      <w:pPr>
        <w:spacing w:after="0"/>
        <w:jc w:val="both"/>
        <w:rPr>
          <w:rFonts w:ascii="Times New Roman" w:eastAsia="MS Mincho" w:hAnsi="Times New Roman"/>
          <w:sz w:val="24"/>
          <w:szCs w:val="24"/>
        </w:rPr>
      </w:pPr>
      <w:r w:rsidRPr="001A241E">
        <w:rPr>
          <w:rFonts w:ascii="Times New Roman" w:hAnsi="Times New Roman"/>
          <w:sz w:val="24"/>
          <w:szCs w:val="24"/>
        </w:rPr>
        <w:t xml:space="preserve">          </w:t>
      </w:r>
      <w:r w:rsidR="00B70D57">
        <w:rPr>
          <w:rFonts w:ascii="Times New Roman" w:hAnsi="Times New Roman"/>
          <w:sz w:val="24"/>
          <w:szCs w:val="24"/>
        </w:rPr>
        <w:t xml:space="preserve">Общество с ограниченной ответственностью </w:t>
      </w:r>
      <w:r>
        <w:rPr>
          <w:rFonts w:ascii="Times New Roman" w:eastAsia="MS Mincho" w:hAnsi="Times New Roman"/>
          <w:sz w:val="24"/>
          <w:szCs w:val="24"/>
        </w:rPr>
        <w:t>«</w:t>
      </w:r>
      <w:r w:rsidR="002A6B4F">
        <w:rPr>
          <w:rFonts w:ascii="Times New Roman" w:eastAsia="MS Mincho" w:hAnsi="Times New Roman"/>
          <w:sz w:val="24"/>
          <w:szCs w:val="24"/>
        </w:rPr>
        <w:t>РН-Аэро</w:t>
      </w:r>
      <w:r>
        <w:rPr>
          <w:rFonts w:ascii="Times New Roman" w:eastAsia="MS Mincho" w:hAnsi="Times New Roman"/>
          <w:sz w:val="24"/>
          <w:szCs w:val="24"/>
        </w:rPr>
        <w:t xml:space="preserve"> Шереметьево» (</w:t>
      </w:r>
      <w:r w:rsidR="002A6B4F">
        <w:rPr>
          <w:rFonts w:ascii="Times New Roman" w:eastAsia="MS Mincho" w:hAnsi="Times New Roman"/>
          <w:sz w:val="24"/>
          <w:szCs w:val="24"/>
        </w:rPr>
        <w:t>ОО</w:t>
      </w:r>
      <w:r>
        <w:rPr>
          <w:rFonts w:ascii="Times New Roman" w:eastAsia="MS Mincho" w:hAnsi="Times New Roman"/>
          <w:sz w:val="24"/>
          <w:szCs w:val="24"/>
        </w:rPr>
        <w:t>О «</w:t>
      </w:r>
      <w:r w:rsidR="002A6B4F">
        <w:rPr>
          <w:rFonts w:ascii="Times New Roman" w:eastAsia="MS Mincho" w:hAnsi="Times New Roman"/>
          <w:sz w:val="24"/>
          <w:szCs w:val="24"/>
        </w:rPr>
        <w:t>РН-Аэро</w:t>
      </w:r>
      <w:r>
        <w:rPr>
          <w:rFonts w:ascii="Times New Roman" w:eastAsia="MS Mincho" w:hAnsi="Times New Roman"/>
          <w:sz w:val="24"/>
          <w:szCs w:val="24"/>
        </w:rPr>
        <w:t xml:space="preserve"> Шереметьево»</w:t>
      </w:r>
      <w:r w:rsidRPr="001A241E">
        <w:rPr>
          <w:rFonts w:ascii="Times New Roman" w:eastAsia="MS Mincho" w:hAnsi="Times New Roman"/>
          <w:sz w:val="24"/>
          <w:szCs w:val="24"/>
        </w:rPr>
        <w:t>, именуемое в дальнейшем «</w:t>
      </w:r>
      <w:r>
        <w:rPr>
          <w:rFonts w:ascii="Times New Roman" w:eastAsia="MS Mincho" w:hAnsi="Times New Roman"/>
          <w:sz w:val="24"/>
          <w:szCs w:val="24"/>
        </w:rPr>
        <w:t>Продавец</w:t>
      </w:r>
      <w:r w:rsidRPr="001A241E">
        <w:rPr>
          <w:rFonts w:ascii="Times New Roman" w:eastAsia="MS Mincho" w:hAnsi="Times New Roman"/>
          <w:sz w:val="24"/>
          <w:szCs w:val="24"/>
        </w:rPr>
        <w:t xml:space="preserve">», в лице </w:t>
      </w:r>
      <w:sdt>
        <w:sdtPr>
          <w:rPr>
            <w:rFonts w:ascii="Times New Roman" w:eastAsia="MS Mincho" w:hAnsi="Times New Roman"/>
            <w:i/>
            <w:sz w:val="24"/>
            <w:szCs w:val="24"/>
            <w:shd w:val="clear" w:color="auto" w:fill="D9D9D9" w:themeFill="background1" w:themeFillShade="D9"/>
          </w:rPr>
          <w:id w:val="-2113353695"/>
          <w:placeholder>
            <w:docPart w:val="165FE6DF6A49421EAE32A5ADBF7DA36E"/>
          </w:placeholder>
          <w:text/>
        </w:sdtPr>
        <w:sdtEndPr/>
        <w:sdtContent>
          <w:r w:rsidR="00E26CE0">
            <w:rPr>
              <w:rFonts w:ascii="Times New Roman" w:eastAsia="MS Mincho" w:hAnsi="Times New Roman"/>
              <w:i/>
              <w:sz w:val="24"/>
              <w:szCs w:val="24"/>
              <w:shd w:val="clear" w:color="auto" w:fill="D9D9D9" w:themeFill="background1" w:themeFillShade="D9"/>
            </w:rPr>
            <w:t>указывается должность, ФИО (полностью) лица, уполномоченного от имени Общества на подписание договора</w:t>
          </w:r>
        </w:sdtContent>
      </w:sdt>
      <w:r w:rsidRPr="001A241E">
        <w:rPr>
          <w:rFonts w:ascii="Times New Roman" w:eastAsia="MS Mincho" w:hAnsi="Times New Roman"/>
          <w:sz w:val="24"/>
          <w:szCs w:val="24"/>
        </w:rPr>
        <w:t>, действующ</w:t>
      </w:r>
      <w:r w:rsidRPr="001A241E">
        <w:rPr>
          <w:rFonts w:ascii="Times New Roman" w:hAnsi="Times New Roman"/>
          <w:color w:val="000000"/>
          <w:sz w:val="24"/>
          <w:szCs w:val="24"/>
        </w:rPr>
        <w:t>его(ей)</w:t>
      </w:r>
      <w:r w:rsidRPr="001A241E">
        <w:rPr>
          <w:rFonts w:ascii="Times New Roman" w:eastAsia="MS Mincho" w:hAnsi="Times New Roman"/>
          <w:sz w:val="24"/>
          <w:szCs w:val="24"/>
        </w:rPr>
        <w:t xml:space="preserve"> на основании </w:t>
      </w:r>
      <w:sdt>
        <w:sdtPr>
          <w:rPr>
            <w:rFonts w:ascii="Times New Roman" w:eastAsia="MS Mincho" w:hAnsi="Times New Roman"/>
            <w:i/>
            <w:sz w:val="24"/>
            <w:szCs w:val="24"/>
            <w:shd w:val="clear" w:color="auto" w:fill="D9D9D9" w:themeFill="background1" w:themeFillShade="D9"/>
          </w:rPr>
          <w:id w:val="-169721600"/>
          <w:placeholder>
            <w:docPart w:val="165FE6DF6A49421EAE32A5ADBF7DA36E"/>
          </w:placeholder>
          <w:text/>
        </w:sdtPr>
        <w:sdtEndPr/>
        <w:sdtContent>
          <w:r w:rsidR="00E26CE0">
            <w:rPr>
              <w:rFonts w:ascii="Times New Roman" w:eastAsia="MS Mincho" w:hAnsi="Times New Roman"/>
              <w:i/>
              <w:sz w:val="24"/>
              <w:szCs w:val="24"/>
              <w:shd w:val="clear" w:color="auto" w:fill="D9D9D9" w:themeFill="background1" w:themeFillShade="D9"/>
            </w:rPr>
            <w:t>указать документ, на основании которого действует подписант (Устав / доверенность №____ от дд.мм.гггг. г.)</w:t>
          </w:r>
        </w:sdtContent>
      </w:sdt>
      <w:r w:rsidRPr="001A241E">
        <w:rPr>
          <w:rFonts w:ascii="Times New Roman" w:eastAsia="MS Mincho" w:hAnsi="Times New Roman"/>
          <w:sz w:val="24"/>
          <w:szCs w:val="24"/>
        </w:rPr>
        <w:t>, с одной стороны, и</w:t>
      </w:r>
    </w:p>
    <w:p w:rsidR="003E7FAB" w:rsidRPr="00E404C0" w:rsidRDefault="0080465C" w:rsidP="00E404C0">
      <w:pPr>
        <w:spacing w:after="0"/>
        <w:ind w:firstLine="709"/>
        <w:jc w:val="both"/>
        <w:rPr>
          <w:rFonts w:ascii="Times New Roman" w:hAnsi="Times New Roman"/>
          <w:sz w:val="24"/>
          <w:szCs w:val="24"/>
        </w:rPr>
      </w:pPr>
      <w:sdt>
        <w:sdtPr>
          <w:rPr>
            <w:rFonts w:ascii="Times New Roman" w:hAnsi="Times New Roman"/>
            <w:color w:val="000000"/>
            <w:sz w:val="24"/>
            <w:szCs w:val="24"/>
            <w:shd w:val="clear" w:color="auto" w:fill="D9D9D9" w:themeFill="background1" w:themeFillShade="D9"/>
          </w:rPr>
          <w:id w:val="51515714"/>
          <w:placeholder>
            <w:docPart w:val="2AFD12BD27A4415CA648959F1CC92A36"/>
          </w:placeholder>
          <w:text/>
        </w:sdtPr>
        <w:sdtEndPr/>
        <w:sdtContent>
          <w:r w:rsidR="00E26CE0">
            <w:rPr>
              <w:rFonts w:ascii="Times New Roman" w:hAnsi="Times New Roman"/>
              <w:color w:val="000000"/>
              <w:sz w:val="24"/>
              <w:szCs w:val="24"/>
              <w:shd w:val="clear" w:color="auto" w:fill="D9D9D9" w:themeFill="background1" w:themeFillShade="D9"/>
            </w:rPr>
            <w:t>Указать полное наименование контрагента (при наличии – краткое наименование контрагента-юридического лица) /  Индивидуальный предприниматель ФИО</w:t>
          </w:r>
        </w:sdtContent>
      </w:sdt>
      <w:r w:rsidR="00E404C0" w:rsidRPr="001A241E">
        <w:rPr>
          <w:rFonts w:ascii="Times New Roman" w:hAnsi="Times New Roman"/>
          <w:color w:val="000000"/>
          <w:sz w:val="24"/>
          <w:szCs w:val="24"/>
        </w:rPr>
        <w:t xml:space="preserve">, </w:t>
      </w:r>
      <w:r w:rsidR="00E404C0" w:rsidRPr="001A241E">
        <w:rPr>
          <w:rFonts w:ascii="Times New Roman" w:eastAsia="MS Mincho" w:hAnsi="Times New Roman"/>
          <w:sz w:val="24"/>
          <w:szCs w:val="24"/>
        </w:rPr>
        <w:t>именуемый/ое/ая в дальнейшем «По</w:t>
      </w:r>
      <w:r w:rsidR="00E404C0">
        <w:rPr>
          <w:rFonts w:ascii="Times New Roman" w:eastAsia="MS Mincho" w:hAnsi="Times New Roman"/>
          <w:sz w:val="24"/>
          <w:szCs w:val="24"/>
        </w:rPr>
        <w:t>купатель»</w:t>
      </w:r>
      <w:r w:rsidR="00E404C0" w:rsidRPr="001A241E">
        <w:rPr>
          <w:rFonts w:ascii="Times New Roman" w:eastAsia="MS Mincho" w:hAnsi="Times New Roman"/>
          <w:sz w:val="24"/>
          <w:szCs w:val="24"/>
        </w:rPr>
        <w:t>,</w:t>
      </w:r>
      <w:r w:rsidR="00E404C0">
        <w:rPr>
          <w:rFonts w:ascii="Times New Roman" w:eastAsia="MS Mincho" w:hAnsi="Times New Roman"/>
          <w:sz w:val="24"/>
          <w:szCs w:val="24"/>
        </w:rPr>
        <w:t xml:space="preserve"> </w:t>
      </w:r>
      <w:sdt>
        <w:sdtPr>
          <w:rPr>
            <w:rFonts w:ascii="Times New Roman" w:eastAsia="MS Mincho" w:hAnsi="Times New Roman"/>
            <w:sz w:val="24"/>
            <w:szCs w:val="24"/>
            <w:shd w:val="clear" w:color="auto" w:fill="D9D9D9" w:themeFill="background1" w:themeFillShade="D9"/>
          </w:rPr>
          <w:id w:val="1328023842"/>
          <w:placeholder>
            <w:docPart w:val="2AFD12BD27A4415CA648959F1CC92A36"/>
          </w:placeholder>
          <w:text/>
        </w:sdtPr>
        <w:sdtEndPr/>
        <w:sdtContent>
          <w:r w:rsidR="00E26CE0">
            <w:rPr>
              <w:rFonts w:ascii="Times New Roman" w:eastAsia="MS Mincho" w:hAnsi="Times New Roman"/>
              <w:sz w:val="24"/>
              <w:szCs w:val="24"/>
              <w:shd w:val="clear" w:color="auto" w:fill="D9D9D9" w:themeFill="background1" w:themeFillShade="D9"/>
            </w:rPr>
            <w:t>в собственном лице / в лице</w:t>
          </w:r>
        </w:sdtContent>
      </w:sdt>
      <w:sdt>
        <w:sdtPr>
          <w:rPr>
            <w:rFonts w:ascii="Times New Roman" w:eastAsia="MS Mincho" w:hAnsi="Times New Roman"/>
            <w:i/>
            <w:sz w:val="24"/>
            <w:szCs w:val="24"/>
            <w:shd w:val="clear" w:color="auto" w:fill="D9D9D9" w:themeFill="background1" w:themeFillShade="D9"/>
          </w:rPr>
          <w:id w:val="-1209720333"/>
          <w:placeholder>
            <w:docPart w:val="2AFD12BD27A4415CA648959F1CC92A36"/>
          </w:placeholder>
          <w:text/>
        </w:sdtPr>
        <w:sdtEndPr/>
        <w:sdtContent>
          <w:r w:rsidR="00E26CE0">
            <w:rPr>
              <w:rFonts w:ascii="Times New Roman" w:eastAsia="MS Mincho" w:hAnsi="Times New Roman"/>
              <w:i/>
              <w:sz w:val="24"/>
              <w:szCs w:val="24"/>
              <w:shd w:val="clear" w:color="auto" w:fill="D9D9D9" w:themeFill="background1" w:themeFillShade="D9"/>
            </w:rPr>
            <w:t xml:space="preserve"> указывается должность, ФИО (полностью) лица, уполномоченного от имени контрагента на подписание договора</w:t>
          </w:r>
        </w:sdtContent>
      </w:sdt>
      <w:r w:rsidR="00E404C0" w:rsidRPr="001A241E">
        <w:rPr>
          <w:rFonts w:ascii="Times New Roman" w:hAnsi="Times New Roman"/>
          <w:color w:val="000000"/>
          <w:sz w:val="24"/>
          <w:szCs w:val="24"/>
        </w:rPr>
        <w:t>, действующий/ее/ая на</w:t>
      </w:r>
      <w:r w:rsidR="00E404C0">
        <w:rPr>
          <w:rFonts w:ascii="Times New Roman" w:hAnsi="Times New Roman"/>
          <w:color w:val="000000"/>
          <w:sz w:val="24"/>
          <w:szCs w:val="24"/>
        </w:rPr>
        <w:t xml:space="preserve"> </w:t>
      </w:r>
      <w:r w:rsidR="00E404C0" w:rsidRPr="001A241E">
        <w:rPr>
          <w:rFonts w:ascii="Times New Roman" w:hAnsi="Times New Roman"/>
          <w:color w:val="000000"/>
          <w:sz w:val="24"/>
          <w:szCs w:val="24"/>
          <w:shd w:val="clear" w:color="auto" w:fill="FFFFFF" w:themeFill="background1"/>
        </w:rPr>
        <w:t xml:space="preserve">основании </w:t>
      </w:r>
      <w:sdt>
        <w:sdtPr>
          <w:rPr>
            <w:rFonts w:ascii="Times New Roman" w:hAnsi="Times New Roman"/>
            <w:i/>
            <w:color w:val="000000"/>
            <w:sz w:val="24"/>
            <w:szCs w:val="24"/>
            <w:shd w:val="clear" w:color="auto" w:fill="D9D9D9" w:themeFill="background1" w:themeFillShade="D9"/>
          </w:rPr>
          <w:id w:val="-936357615"/>
          <w:placeholder>
            <w:docPart w:val="2AFD12BD27A4415CA648959F1CC92A36"/>
          </w:placeholder>
          <w:text/>
        </w:sdtPr>
        <w:sdtEndPr/>
        <w:sdtContent>
          <w:r w:rsidR="00E26CE0">
            <w:rPr>
              <w:rFonts w:ascii="Times New Roman" w:hAnsi="Times New Roman"/>
              <w:i/>
              <w:color w:val="000000"/>
              <w:sz w:val="24"/>
              <w:szCs w:val="24"/>
              <w:shd w:val="clear" w:color="auto" w:fill="D9D9D9" w:themeFill="background1" w:themeFillShade="D9"/>
            </w:rPr>
            <w:t>указать документ, на основании которого действует подписант (Устав / доверенность №__ от дд.мм.гггг. г.)</w:t>
          </w:r>
        </w:sdtContent>
      </w:sdt>
      <w:r w:rsidR="00E404C0" w:rsidRPr="001A241E">
        <w:rPr>
          <w:rFonts w:ascii="Times New Roman" w:hAnsi="Times New Roman"/>
          <w:color w:val="000000"/>
          <w:sz w:val="24"/>
          <w:szCs w:val="24"/>
        </w:rPr>
        <w:t>с другой стороны,</w:t>
      </w:r>
      <w:r w:rsidR="00E404C0">
        <w:rPr>
          <w:rFonts w:ascii="Times New Roman" w:hAnsi="Times New Roman"/>
          <w:color w:val="000000"/>
          <w:sz w:val="24"/>
          <w:szCs w:val="24"/>
        </w:rPr>
        <w:t xml:space="preserve"> </w:t>
      </w:r>
      <w:r w:rsidR="003E7FAB" w:rsidRPr="003E7FAB">
        <w:rPr>
          <w:rFonts w:ascii="Times New Roman" w:eastAsia="MS Mincho" w:hAnsi="Times New Roman"/>
          <w:sz w:val="24"/>
          <w:szCs w:val="24"/>
          <w:lang w:eastAsia="ru-RU"/>
        </w:rPr>
        <w:t>з</w:t>
      </w:r>
      <w:r w:rsidR="003E7FAB">
        <w:rPr>
          <w:rFonts w:ascii="Times New Roman" w:eastAsia="MS Mincho" w:hAnsi="Times New Roman"/>
          <w:sz w:val="24"/>
          <w:szCs w:val="24"/>
          <w:lang w:eastAsia="ru-RU"/>
        </w:rPr>
        <w:t>аключили настоящее Приложение №</w:t>
      </w:r>
      <w:r w:rsidR="003E7FAB" w:rsidRPr="003E7FAB">
        <w:rPr>
          <w:rFonts w:ascii="Times New Roman" w:eastAsia="MS Mincho" w:hAnsi="Times New Roman"/>
          <w:sz w:val="24"/>
          <w:szCs w:val="24"/>
          <w:lang w:eastAsia="ru-RU"/>
        </w:rPr>
        <w:fldChar w:fldCharType="begin">
          <w:ffData>
            <w:name w:val=""/>
            <w:enabled/>
            <w:calcOnExit w:val="0"/>
            <w:textInput/>
          </w:ffData>
        </w:fldChar>
      </w:r>
      <w:r w:rsidR="003E7FAB" w:rsidRPr="003E7FAB">
        <w:rPr>
          <w:rFonts w:ascii="Times New Roman" w:eastAsia="MS Mincho" w:hAnsi="Times New Roman"/>
          <w:sz w:val="24"/>
          <w:szCs w:val="24"/>
          <w:lang w:eastAsia="ru-RU"/>
        </w:rPr>
        <w:instrText xml:space="preserve"> FORMTEXT </w:instrText>
      </w:r>
      <w:r w:rsidR="003E7FAB" w:rsidRPr="003E7FAB">
        <w:rPr>
          <w:rFonts w:ascii="Times New Roman" w:eastAsia="MS Mincho" w:hAnsi="Times New Roman"/>
          <w:sz w:val="24"/>
          <w:szCs w:val="24"/>
          <w:lang w:eastAsia="ru-RU"/>
        </w:rPr>
      </w:r>
      <w:r w:rsidR="003E7FAB" w:rsidRPr="003E7FAB">
        <w:rPr>
          <w:rFonts w:ascii="Times New Roman" w:eastAsia="MS Mincho" w:hAnsi="Times New Roman"/>
          <w:sz w:val="24"/>
          <w:szCs w:val="24"/>
          <w:lang w:eastAsia="ru-RU"/>
        </w:rPr>
        <w:fldChar w:fldCharType="separate"/>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sz w:val="24"/>
          <w:szCs w:val="24"/>
          <w:lang w:eastAsia="ru-RU"/>
        </w:rPr>
        <w:fldChar w:fldCharType="end"/>
      </w:r>
      <w:r w:rsidR="003E7FAB" w:rsidRPr="003E7FAB">
        <w:rPr>
          <w:rFonts w:ascii="Times New Roman" w:eastAsia="MS Mincho" w:hAnsi="Times New Roman"/>
          <w:sz w:val="24"/>
          <w:szCs w:val="24"/>
          <w:lang w:eastAsia="ru-RU"/>
        </w:rPr>
        <w:t xml:space="preserve">к </w:t>
      </w:r>
      <w:r w:rsidR="003E7FAB">
        <w:rPr>
          <w:rFonts w:ascii="Times New Roman" w:eastAsia="MS Mincho" w:hAnsi="Times New Roman"/>
          <w:sz w:val="24"/>
          <w:szCs w:val="24"/>
          <w:lang w:eastAsia="ru-RU"/>
        </w:rPr>
        <w:t>Договору купли-продажи №</w:t>
      </w:r>
      <w:r w:rsidR="003E7FAB" w:rsidRPr="003E7FAB">
        <w:rPr>
          <w:rFonts w:ascii="Times New Roman" w:eastAsia="MS Mincho" w:hAnsi="Times New Roman"/>
          <w:sz w:val="24"/>
          <w:szCs w:val="24"/>
          <w:lang w:eastAsia="ru-RU"/>
        </w:rPr>
        <w:fldChar w:fldCharType="begin">
          <w:ffData>
            <w:name w:val=""/>
            <w:enabled/>
            <w:calcOnExit w:val="0"/>
            <w:textInput/>
          </w:ffData>
        </w:fldChar>
      </w:r>
      <w:r w:rsidR="003E7FAB" w:rsidRPr="003E7FAB">
        <w:rPr>
          <w:rFonts w:ascii="Times New Roman" w:eastAsia="MS Mincho" w:hAnsi="Times New Roman"/>
          <w:sz w:val="24"/>
          <w:szCs w:val="24"/>
          <w:lang w:eastAsia="ru-RU"/>
        </w:rPr>
        <w:instrText xml:space="preserve"> FORMTEXT </w:instrText>
      </w:r>
      <w:r w:rsidR="003E7FAB" w:rsidRPr="003E7FAB">
        <w:rPr>
          <w:rFonts w:ascii="Times New Roman" w:eastAsia="MS Mincho" w:hAnsi="Times New Roman"/>
          <w:sz w:val="24"/>
          <w:szCs w:val="24"/>
          <w:lang w:eastAsia="ru-RU"/>
        </w:rPr>
      </w:r>
      <w:r w:rsidR="003E7FAB" w:rsidRPr="003E7FAB">
        <w:rPr>
          <w:rFonts w:ascii="Times New Roman" w:eastAsia="MS Mincho" w:hAnsi="Times New Roman"/>
          <w:sz w:val="24"/>
          <w:szCs w:val="24"/>
          <w:lang w:eastAsia="ru-RU"/>
        </w:rPr>
        <w:fldChar w:fldCharType="separate"/>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sz w:val="24"/>
          <w:szCs w:val="24"/>
          <w:lang w:eastAsia="ru-RU"/>
        </w:rPr>
        <w:fldChar w:fldCharType="end"/>
      </w:r>
      <w:r w:rsidR="003E7FAB" w:rsidRPr="003E7FAB">
        <w:rPr>
          <w:rFonts w:ascii="Times New Roman" w:eastAsia="MS Mincho" w:hAnsi="Times New Roman"/>
          <w:sz w:val="24"/>
          <w:szCs w:val="24"/>
          <w:lang w:eastAsia="ru-RU"/>
        </w:rPr>
        <w:t xml:space="preserve"> от </w:t>
      </w:r>
      <w:r w:rsidR="003E7FAB" w:rsidRPr="003E7FAB">
        <w:rPr>
          <w:rFonts w:ascii="Times New Roman" w:eastAsia="MS Mincho" w:hAnsi="Times New Roman"/>
          <w:sz w:val="24"/>
          <w:szCs w:val="24"/>
          <w:lang w:eastAsia="ru-RU"/>
        </w:rPr>
        <w:fldChar w:fldCharType="begin">
          <w:ffData>
            <w:name w:val="ТекстовоеПоле119"/>
            <w:enabled/>
            <w:calcOnExit w:val="0"/>
            <w:textInput/>
          </w:ffData>
        </w:fldChar>
      </w:r>
      <w:r w:rsidR="003E7FAB" w:rsidRPr="003E7FAB">
        <w:rPr>
          <w:rFonts w:ascii="Times New Roman" w:eastAsia="MS Mincho" w:hAnsi="Times New Roman"/>
          <w:sz w:val="24"/>
          <w:szCs w:val="24"/>
          <w:lang w:eastAsia="ru-RU"/>
        </w:rPr>
        <w:instrText xml:space="preserve"> FORMTEXT </w:instrText>
      </w:r>
      <w:r w:rsidR="003E7FAB" w:rsidRPr="003E7FAB">
        <w:rPr>
          <w:rFonts w:ascii="Times New Roman" w:eastAsia="MS Mincho" w:hAnsi="Times New Roman"/>
          <w:sz w:val="24"/>
          <w:szCs w:val="24"/>
          <w:lang w:eastAsia="ru-RU"/>
        </w:rPr>
      </w:r>
      <w:r w:rsidR="003E7FAB" w:rsidRPr="003E7FAB">
        <w:rPr>
          <w:rFonts w:ascii="Times New Roman" w:eastAsia="MS Mincho" w:hAnsi="Times New Roman"/>
          <w:sz w:val="24"/>
          <w:szCs w:val="24"/>
          <w:lang w:eastAsia="ru-RU"/>
        </w:rPr>
        <w:fldChar w:fldCharType="separate"/>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sz w:val="24"/>
          <w:szCs w:val="24"/>
          <w:lang w:eastAsia="ru-RU"/>
        </w:rPr>
        <w:fldChar w:fldCharType="end"/>
      </w:r>
      <w:r w:rsidR="003E7FAB" w:rsidRPr="003E7FAB">
        <w:rPr>
          <w:rFonts w:ascii="Times New Roman" w:eastAsia="MS Mincho" w:hAnsi="Times New Roman"/>
          <w:sz w:val="24"/>
          <w:szCs w:val="24"/>
          <w:lang w:eastAsia="ru-RU"/>
        </w:rPr>
        <w:t xml:space="preserve"> о нижеследующем:</w:t>
      </w:r>
    </w:p>
    <w:p w:rsidR="003E7FAB" w:rsidRPr="003E7FAB" w:rsidRDefault="003E7FAB" w:rsidP="003E7FAB">
      <w:pPr>
        <w:spacing w:after="0" w:line="240" w:lineRule="auto"/>
        <w:jc w:val="center"/>
        <w:rPr>
          <w:rFonts w:ascii="Arial" w:eastAsia="Times New Roman" w:hAnsi="Arial" w:cs="Arial"/>
          <w:b/>
          <w:caps/>
          <w:sz w:val="20"/>
          <w:szCs w:val="20"/>
          <w:lang w:eastAsia="ru-RU"/>
        </w:rPr>
      </w:pPr>
    </w:p>
    <w:p w:rsidR="003E7FAB" w:rsidRPr="00E404C0" w:rsidRDefault="003E7FAB" w:rsidP="003E7FAB">
      <w:pPr>
        <w:spacing w:after="120" w:line="240" w:lineRule="auto"/>
        <w:ind w:left="567"/>
        <w:jc w:val="center"/>
        <w:rPr>
          <w:rFonts w:ascii="Times New Roman" w:eastAsia="Times New Roman" w:hAnsi="Times New Roman"/>
          <w:b/>
          <w:caps/>
          <w:sz w:val="24"/>
          <w:szCs w:val="24"/>
          <w:lang w:eastAsia="ru-RU"/>
        </w:rPr>
      </w:pPr>
      <w:r w:rsidRPr="00E404C0">
        <w:rPr>
          <w:rFonts w:ascii="Times New Roman" w:eastAsia="Times New Roman" w:hAnsi="Times New Roman"/>
          <w:b/>
          <w:caps/>
          <w:sz w:val="24"/>
          <w:szCs w:val="24"/>
          <w:lang w:eastAsia="ru-RU"/>
        </w:rPr>
        <w:t>ШТРАФЫ за НАРУШЕНИЯ В ОБЛАСТИ ПБОТОС</w:t>
      </w:r>
    </w:p>
    <w:p w:rsidR="003E7FAB" w:rsidRPr="00E404C0" w:rsidRDefault="003E7FAB" w:rsidP="003E7FAB">
      <w:pPr>
        <w:spacing w:after="0" w:line="240" w:lineRule="auto"/>
        <w:jc w:val="both"/>
        <w:rPr>
          <w:rFonts w:ascii="Arial" w:eastAsia="Times New Roman" w:hAnsi="Arial" w:cs="Arial"/>
          <w:b/>
          <w:caps/>
          <w:sz w:val="24"/>
          <w:szCs w:val="24"/>
          <w:lang w:eastAsia="ru-RU"/>
        </w:rPr>
      </w:pPr>
    </w:p>
    <w:p w:rsidR="003E7FAB" w:rsidRPr="00E404C0" w:rsidRDefault="003E7FAB" w:rsidP="003E7FAB">
      <w:pPr>
        <w:spacing w:after="0" w:line="240" w:lineRule="auto"/>
        <w:jc w:val="both"/>
        <w:rPr>
          <w:rFonts w:ascii="Times New Roman" w:eastAsia="Times New Roman" w:hAnsi="Times New Roman"/>
          <w:caps/>
          <w:sz w:val="24"/>
          <w:szCs w:val="24"/>
          <w:lang w:eastAsia="ru-RU"/>
        </w:rPr>
      </w:pPr>
      <w:r w:rsidRPr="00E404C0">
        <w:rPr>
          <w:rFonts w:ascii="Times New Roman" w:eastAsia="Times New Roman" w:hAnsi="Times New Roman"/>
          <w:sz w:val="24"/>
          <w:szCs w:val="24"/>
          <w:lang w:eastAsia="ru-RU"/>
        </w:rPr>
        <w:t xml:space="preserve">Нижеуказанные штрафы применяются в случае нарушений в области ПБОТОС, допущенных </w:t>
      </w:r>
      <w:r w:rsidRPr="00E404C0">
        <w:rPr>
          <w:rFonts w:ascii="Times New Roman" w:eastAsia="MS Mincho" w:hAnsi="Times New Roman"/>
          <w:sz w:val="24"/>
          <w:szCs w:val="24"/>
          <w:lang w:eastAsia="ru-RU"/>
        </w:rPr>
        <w:t>Покупателем</w:t>
      </w:r>
      <w:r w:rsidRPr="00E404C0">
        <w:rPr>
          <w:rFonts w:ascii="Times New Roman" w:eastAsia="Times New Roman" w:hAnsi="Times New Roman"/>
          <w:caps/>
          <w:sz w:val="24"/>
          <w:szCs w:val="24"/>
          <w:lang w:eastAsia="ru-RU"/>
        </w:rPr>
        <w:t xml:space="preserve">: </w:t>
      </w:r>
    </w:p>
    <w:p w:rsidR="003E7FAB" w:rsidRPr="003E7FAB" w:rsidRDefault="003E7FAB" w:rsidP="003E7FAB">
      <w:pPr>
        <w:spacing w:after="0" w:line="240" w:lineRule="auto"/>
        <w:jc w:val="both"/>
        <w:rPr>
          <w:rFonts w:ascii="Arial" w:eastAsia="Times New Roman" w:hAnsi="Arial" w:cs="Arial"/>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4339"/>
        <w:gridCol w:w="757"/>
        <w:gridCol w:w="808"/>
        <w:gridCol w:w="792"/>
        <w:gridCol w:w="843"/>
        <w:gridCol w:w="822"/>
        <w:gridCol w:w="792"/>
      </w:tblGrid>
      <w:tr w:rsidR="003E7FAB" w:rsidRPr="003E7FAB" w:rsidTr="003E7FAB">
        <w:trPr>
          <w:trHeight w:val="495"/>
        </w:trPr>
        <w:tc>
          <w:tcPr>
            <w:tcW w:w="656" w:type="dxa"/>
            <w:vMerge w:val="restart"/>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п.п.</w:t>
            </w:r>
          </w:p>
        </w:tc>
        <w:tc>
          <w:tcPr>
            <w:tcW w:w="4366" w:type="dxa"/>
            <w:vMerge w:val="restart"/>
            <w:shd w:val="clear" w:color="auto" w:fill="auto"/>
            <w:hideMark/>
          </w:tcPr>
          <w:p w:rsidR="003E7FAB" w:rsidRPr="003E7FAB" w:rsidRDefault="003E7FAB" w:rsidP="003E7FAB">
            <w:pPr>
              <w:spacing w:after="0" w:line="240" w:lineRule="auto"/>
              <w:jc w:val="center"/>
              <w:rPr>
                <w:rFonts w:ascii="Times New Roman" w:eastAsia="Times New Roman" w:hAnsi="Times New Roman"/>
                <w:szCs w:val="20"/>
                <w:lang w:eastAsia="ru-RU"/>
              </w:rPr>
            </w:pPr>
          </w:p>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w:t>
            </w:r>
          </w:p>
        </w:tc>
        <w:tc>
          <w:tcPr>
            <w:tcW w:w="4920" w:type="dxa"/>
            <w:gridSpan w:val="6"/>
            <w:shd w:val="clear" w:color="auto" w:fill="auto"/>
            <w:hideMark/>
          </w:tcPr>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Cs w:val="20"/>
                <w:lang w:eastAsia="ru-RU"/>
              </w:rPr>
              <w:t>Цена договора с учетом НДС, тыс. руб.</w:t>
            </w:r>
          </w:p>
        </w:tc>
      </w:tr>
      <w:tr w:rsidR="003E7FAB" w:rsidRPr="003E7FAB" w:rsidTr="003E7FAB">
        <w:trPr>
          <w:trHeight w:val="705"/>
        </w:trPr>
        <w:tc>
          <w:tcPr>
            <w:tcW w:w="656" w:type="dxa"/>
            <w:vMerge/>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4366" w:type="dxa"/>
            <w:vMerge/>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100 -</w:t>
            </w:r>
            <w:r w:rsidRPr="003E7FAB">
              <w:rPr>
                <w:rFonts w:ascii="Times New Roman" w:eastAsia="Times New Roman" w:hAnsi="Times New Roman"/>
                <w:szCs w:val="20"/>
                <w:lang w:eastAsia="ru-RU"/>
              </w:rPr>
              <w:br/>
              <w:t>500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500 -</w:t>
            </w:r>
            <w:r w:rsidRPr="003E7FAB">
              <w:rPr>
                <w:rFonts w:ascii="Times New Roman" w:eastAsia="Times New Roman" w:hAnsi="Times New Roman"/>
                <w:szCs w:val="20"/>
                <w:lang w:eastAsia="ru-RU"/>
              </w:rPr>
              <w:br/>
              <w:t>2 000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2 000 -</w:t>
            </w:r>
            <w:r w:rsidRPr="003E7FAB">
              <w:rPr>
                <w:rFonts w:ascii="Times New Roman" w:eastAsia="Times New Roman" w:hAnsi="Times New Roman"/>
                <w:szCs w:val="20"/>
                <w:lang w:eastAsia="ru-RU"/>
              </w:rPr>
              <w:br/>
              <w:t>20 000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20 000 - </w:t>
            </w:r>
            <w:r w:rsidRPr="003E7FAB">
              <w:rPr>
                <w:rFonts w:ascii="Times New Roman" w:eastAsia="Times New Roman" w:hAnsi="Times New Roman"/>
                <w:szCs w:val="20"/>
                <w:lang w:eastAsia="ru-RU"/>
              </w:rPr>
              <w:br/>
              <w:t>50 000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&gt;50 000</w:t>
            </w:r>
          </w:p>
        </w:tc>
      </w:tr>
      <w:tr w:rsidR="003E7FAB" w:rsidRPr="003E7FAB" w:rsidTr="003E7FAB">
        <w:trPr>
          <w:trHeight w:val="750"/>
        </w:trPr>
        <w:tc>
          <w:tcPr>
            <w:tcW w:w="656" w:type="dxa"/>
            <w:vMerge/>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4366" w:type="dxa"/>
            <w:vMerge/>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4920" w:type="dxa"/>
            <w:gridSpan w:val="6"/>
            <w:shd w:val="clear" w:color="auto" w:fill="auto"/>
            <w:hideMark/>
          </w:tcPr>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Cs w:val="20"/>
                <w:lang w:eastAsia="ru-RU"/>
              </w:rPr>
              <w:t>Сумма штрафа, взыскиваемого за каждое выявленное нарушение (тыс. руб.)</w:t>
            </w:r>
          </w:p>
        </w:tc>
      </w:tr>
      <w:tr w:rsidR="003E7FAB" w:rsidRPr="003E7FAB" w:rsidTr="003E7FAB">
        <w:trPr>
          <w:trHeight w:val="315"/>
        </w:trPr>
        <w:tc>
          <w:tcPr>
            <w:tcW w:w="656" w:type="dxa"/>
            <w:shd w:val="clear" w:color="auto" w:fill="auto"/>
            <w:hideMark/>
          </w:tcPr>
          <w:p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1</w:t>
            </w:r>
          </w:p>
        </w:tc>
        <w:tc>
          <w:tcPr>
            <w:tcW w:w="4366" w:type="dxa"/>
            <w:shd w:val="clear" w:color="auto" w:fill="auto"/>
            <w:hideMark/>
          </w:tcPr>
          <w:p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2</w:t>
            </w:r>
          </w:p>
        </w:tc>
        <w:tc>
          <w:tcPr>
            <w:tcW w:w="768" w:type="dxa"/>
            <w:shd w:val="clear" w:color="auto" w:fill="auto"/>
            <w:hideMark/>
          </w:tcPr>
          <w:p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3</w:t>
            </w:r>
          </w:p>
        </w:tc>
        <w:tc>
          <w:tcPr>
            <w:tcW w:w="840" w:type="dxa"/>
            <w:shd w:val="clear" w:color="auto" w:fill="auto"/>
            <w:hideMark/>
          </w:tcPr>
          <w:p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4</w:t>
            </w:r>
          </w:p>
        </w:tc>
        <w:tc>
          <w:tcPr>
            <w:tcW w:w="822" w:type="dxa"/>
            <w:shd w:val="clear" w:color="auto" w:fill="auto"/>
            <w:hideMark/>
          </w:tcPr>
          <w:p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5</w:t>
            </w:r>
          </w:p>
        </w:tc>
        <w:tc>
          <w:tcPr>
            <w:tcW w:w="859" w:type="dxa"/>
            <w:shd w:val="clear" w:color="auto" w:fill="auto"/>
            <w:hideMark/>
          </w:tcPr>
          <w:p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6</w:t>
            </w:r>
          </w:p>
        </w:tc>
        <w:tc>
          <w:tcPr>
            <w:tcW w:w="822" w:type="dxa"/>
            <w:shd w:val="clear" w:color="auto" w:fill="auto"/>
            <w:hideMark/>
          </w:tcPr>
          <w:p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7</w:t>
            </w:r>
          </w:p>
        </w:tc>
        <w:tc>
          <w:tcPr>
            <w:tcW w:w="809" w:type="dxa"/>
            <w:shd w:val="clear" w:color="auto" w:fill="auto"/>
            <w:hideMark/>
          </w:tcPr>
          <w:p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8</w:t>
            </w:r>
          </w:p>
        </w:tc>
      </w:tr>
      <w:tr w:rsidR="003E7FAB" w:rsidRPr="003E7FAB" w:rsidTr="003E7FAB">
        <w:trPr>
          <w:trHeight w:val="135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r>
      <w:tr w:rsidR="003E7FAB" w:rsidRPr="003E7FAB" w:rsidTr="003E7FAB">
        <w:trPr>
          <w:trHeight w:val="91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r>
      <w:tr w:rsidR="003E7FAB" w:rsidRPr="003E7FAB" w:rsidTr="003E7FAB">
        <w:trPr>
          <w:trHeight w:val="115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требований пожарной безопасности, повлекшее возникновение 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75</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w:t>
            </w:r>
          </w:p>
        </w:tc>
      </w:tr>
      <w:tr w:rsidR="003E7FAB" w:rsidRPr="003E7FAB" w:rsidTr="003E7FAB">
        <w:trPr>
          <w:trHeight w:val="90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lastRenderedPageBreak/>
              <w:t>4</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Нарушение требований пожарной безопасности, повлекшее возникновение пожара и причинение тяжкого вреда здоровью или смерть человека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75</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1000</w:t>
            </w:r>
          </w:p>
        </w:tc>
      </w:tr>
      <w:tr w:rsidR="003E7FAB" w:rsidRPr="003E7FAB" w:rsidTr="003E7FAB">
        <w:trPr>
          <w:trHeight w:val="559"/>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rsidTr="003E7FAB">
        <w:trPr>
          <w:trHeight w:val="112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Сокрытие информации об авариях/пожарах/инцидентах/несчастных случаях, либо уведомление о них с опозданием более чем на 24 часа с момента обнаружения происшествия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250</w:t>
            </w:r>
          </w:p>
        </w:tc>
      </w:tr>
      <w:tr w:rsidR="003E7FAB" w:rsidRPr="003E7FAB" w:rsidTr="003E7FAB">
        <w:trPr>
          <w:trHeight w:val="82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Непредставление, предоставление с просрочкой более 1 суток отчета(тов), в области ПБОТОС, предусмотренных Договором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r>
      <w:tr w:rsidR="003E7FAB" w:rsidRPr="003E7FAB" w:rsidTr="003E7FAB">
        <w:trPr>
          <w:trHeight w:val="127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75</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2000</w:t>
            </w:r>
          </w:p>
        </w:tc>
      </w:tr>
      <w:tr w:rsidR="003E7FAB" w:rsidRPr="003E7FAB" w:rsidTr="003E7FAB">
        <w:trPr>
          <w:trHeight w:val="133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9</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Инциденты, аварии на объектах энергохозяйства, не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1500</w:t>
            </w:r>
          </w:p>
        </w:tc>
      </w:tr>
      <w:tr w:rsidR="003E7FAB" w:rsidRPr="003E7FAB" w:rsidTr="003E7FAB">
        <w:trPr>
          <w:trHeight w:val="223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Механическое повреждение воздушный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p>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Обрыв подземных линий электропередач и токопроводов.</w:t>
            </w:r>
          </w:p>
        </w:tc>
        <w:tc>
          <w:tcPr>
            <w:tcW w:w="4920" w:type="dxa"/>
            <w:gridSpan w:val="6"/>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1000</w:t>
            </w:r>
          </w:p>
        </w:tc>
      </w:tr>
      <w:tr w:rsidR="003E7FAB" w:rsidRPr="003E7FAB" w:rsidTr="003E7FAB">
        <w:trPr>
          <w:trHeight w:val="202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lastRenderedPageBreak/>
              <w:t>11</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800</w:t>
            </w:r>
          </w:p>
        </w:tc>
      </w:tr>
      <w:tr w:rsidR="003E7FAB" w:rsidRPr="003E7FAB" w:rsidTr="003E7FAB">
        <w:trPr>
          <w:trHeight w:val="559"/>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12</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w:t>
            </w:r>
          </w:p>
        </w:tc>
      </w:tr>
      <w:tr w:rsidR="003E7FAB" w:rsidRPr="003E7FAB" w:rsidTr="003E7FAB">
        <w:trPr>
          <w:trHeight w:val="112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13</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Выполнение работ Подрядной/субподрядной организацией 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rsidTr="003E7FAB">
        <w:trPr>
          <w:trHeight w:val="76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14</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w:t>
            </w:r>
          </w:p>
        </w:tc>
      </w:tr>
      <w:tr w:rsidR="003E7FAB" w:rsidRPr="003E7FAB" w:rsidTr="003E7FAB">
        <w:trPr>
          <w:trHeight w:val="348"/>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120</w:t>
            </w:r>
          </w:p>
        </w:tc>
      </w:tr>
      <w:tr w:rsidR="003E7FAB" w:rsidRPr="003E7FAB" w:rsidTr="003E7FAB">
        <w:trPr>
          <w:trHeight w:val="632"/>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16</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Привлечение Подрядной/субподрядной организацией для выполнения работ работников, не имеющих необходимую  квалификацию, аттестацию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r>
      <w:tr w:rsidR="003E7FAB" w:rsidRPr="003E7FAB" w:rsidTr="003E7FAB">
        <w:trPr>
          <w:trHeight w:val="88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lastRenderedPageBreak/>
              <w:t>17</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Нарушение работником Подрядной/субподрядной организации Правил дорожного движения, Стандарта Компании "Система управления БДД"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25</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r>
      <w:tr w:rsidR="003E7FAB" w:rsidRPr="003E7FAB" w:rsidTr="003E7FAB">
        <w:trPr>
          <w:trHeight w:val="934"/>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18</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 за каждое ДТП</w:t>
            </w:r>
          </w:p>
        </w:tc>
      </w:tr>
      <w:tr w:rsidR="003E7FAB" w:rsidRPr="003E7FAB" w:rsidTr="003E7FAB">
        <w:trPr>
          <w:trHeight w:val="106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19</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 за каждое ДТП, при повторе в течение 12 месяцев - расторжение контракта</w:t>
            </w:r>
          </w:p>
        </w:tc>
      </w:tr>
      <w:tr w:rsidR="003E7FAB" w:rsidRPr="003E7FAB" w:rsidTr="003E7FAB">
        <w:trPr>
          <w:trHeight w:val="339"/>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Сокрытие случая ДТП </w:t>
            </w:r>
          </w:p>
        </w:tc>
        <w:tc>
          <w:tcPr>
            <w:tcW w:w="4920" w:type="dxa"/>
            <w:gridSpan w:val="6"/>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 за каждый выявленный случай сокрытия ДТП</w:t>
            </w:r>
          </w:p>
        </w:tc>
      </w:tr>
      <w:tr w:rsidR="003E7FAB" w:rsidRPr="003E7FAB" w:rsidTr="003E7FAB">
        <w:trPr>
          <w:trHeight w:val="127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21</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rsidTr="003E7FAB">
        <w:trPr>
          <w:trHeight w:val="1275"/>
        </w:trPr>
        <w:tc>
          <w:tcPr>
            <w:tcW w:w="656" w:type="dxa"/>
            <w:shd w:val="clear" w:color="auto" w:fill="auto"/>
            <w:hideMark/>
          </w:tcPr>
          <w:p w:rsidR="003E7FAB" w:rsidRPr="003E7FAB" w:rsidRDefault="003E7FAB" w:rsidP="003E7FAB">
            <w:pPr>
              <w:tabs>
                <w:tab w:val="center" w:pos="4677"/>
                <w:tab w:val="right" w:pos="9355"/>
              </w:tabs>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22</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Любое виновное действие (включая ДТП), совершенные работником Подрядной/субподрядной организации в состоянии алкогольного опьянения или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 но не более суммы договора</w:t>
            </w:r>
          </w:p>
        </w:tc>
      </w:tr>
      <w:tr w:rsidR="003E7FAB" w:rsidRPr="003E7FAB" w:rsidTr="003E7FAB">
        <w:trPr>
          <w:trHeight w:val="76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23</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4920" w:type="dxa"/>
            <w:gridSpan w:val="6"/>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1000, но не более суммы договора</w:t>
            </w:r>
          </w:p>
        </w:tc>
      </w:tr>
      <w:tr w:rsidR="003E7FAB" w:rsidRPr="003E7FAB" w:rsidTr="003E7FAB">
        <w:trPr>
          <w:trHeight w:val="420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24</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300</w:t>
            </w:r>
          </w:p>
        </w:tc>
      </w:tr>
      <w:tr w:rsidR="003E7FAB" w:rsidRPr="003E7FAB" w:rsidTr="003E7FAB">
        <w:trPr>
          <w:trHeight w:val="204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lastRenderedPageBreak/>
              <w:t>25</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rsidTr="003E7FAB">
        <w:trPr>
          <w:trHeight w:val="51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26</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Разлив нефти, нефтепродуктов, подтоварной воды, скважинных жидкостей, кислоты, иных опасных веществ в пределах и/или</w:t>
            </w:r>
            <w:r w:rsidRPr="003E7FAB">
              <w:rPr>
                <w:rFonts w:ascii="Times New Roman" w:eastAsia="Times New Roman" w:hAnsi="Times New Roman"/>
                <w:sz w:val="20"/>
                <w:szCs w:val="20"/>
                <w:lang w:eastAsia="ru-RU"/>
              </w:rPr>
              <w:t xml:space="preserve"> </w:t>
            </w:r>
            <w:r w:rsidRPr="003E7FAB">
              <w:rPr>
                <w:rFonts w:ascii="Times New Roman" w:eastAsia="Times New Roman" w:hAnsi="Times New Roman"/>
                <w:szCs w:val="20"/>
                <w:lang w:eastAsia="ru-RU"/>
              </w:rPr>
              <w:t>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w:t>
            </w:r>
          </w:p>
        </w:tc>
      </w:tr>
      <w:tr w:rsidR="003E7FAB" w:rsidRPr="003E7FAB" w:rsidTr="003E7FAB">
        <w:trPr>
          <w:trHeight w:val="557"/>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27</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rsidTr="003E7FAB">
        <w:trPr>
          <w:trHeight w:val="72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28</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Выполнение работ вахтой/бригадой/сменой, не укомплектованной полным составом</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75</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rsidTr="003E7FAB">
        <w:trPr>
          <w:trHeight w:val="49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29</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250</w:t>
            </w:r>
          </w:p>
        </w:tc>
      </w:tr>
      <w:tr w:rsidR="003E7FAB" w:rsidRPr="003E7FAB" w:rsidTr="003E7FAB">
        <w:trPr>
          <w:trHeight w:val="510"/>
        </w:trPr>
        <w:tc>
          <w:tcPr>
            <w:tcW w:w="656" w:type="dxa"/>
            <w:shd w:val="clear" w:color="auto" w:fill="auto"/>
            <w:hideMark/>
          </w:tcPr>
          <w:p w:rsidR="003E7FAB" w:rsidRPr="003E7FAB" w:rsidRDefault="003E7FAB" w:rsidP="003E7FAB">
            <w:pPr>
              <w:tabs>
                <w:tab w:val="center" w:pos="4677"/>
                <w:tab w:val="right" w:pos="9355"/>
              </w:tabs>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Самовольное снятие и/или перемещение плодородного слоя почвы, порча земель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rsidTr="003E7FAB">
        <w:trPr>
          <w:trHeight w:val="114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31</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rsidTr="003E7FAB">
        <w:trPr>
          <w:trHeight w:val="153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32</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rsidTr="003E7FAB">
        <w:trPr>
          <w:trHeight w:val="84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lastRenderedPageBreak/>
              <w:t>33</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rsidTr="003E7FAB">
        <w:trPr>
          <w:trHeight w:val="88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34</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Обнаружение у работников Подрядной/субподрядной организации собак</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rsidTr="003E7FAB">
        <w:trPr>
          <w:trHeight w:val="408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35</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Необеспечение Подрядной/субподрядной организацией рабочих мест работников:</w:t>
            </w:r>
            <w:r w:rsidRPr="003E7FAB">
              <w:rPr>
                <w:rFonts w:ascii="Times New Roman" w:eastAsia="Times New Roman" w:hAnsi="Times New Roman"/>
                <w:szCs w:val="20"/>
                <w:lang w:eastAsia="ru-RU"/>
              </w:rPr>
              <w:br/>
              <w:t>– первичными средствами пожаротушения;</w:t>
            </w:r>
            <w:r w:rsidRPr="003E7FAB">
              <w:rPr>
                <w:rFonts w:ascii="Times New Roman" w:eastAsia="Times New Roman" w:hAnsi="Times New Roman"/>
                <w:szCs w:val="20"/>
                <w:lang w:eastAsia="ru-RU"/>
              </w:rPr>
              <w:br/>
              <w:t>– средствами коллективной защиты;</w:t>
            </w:r>
            <w:r w:rsidRPr="003E7FAB">
              <w:rPr>
                <w:rFonts w:ascii="Times New Roman" w:eastAsia="Times New Roman" w:hAnsi="Times New Roman"/>
                <w:szCs w:val="20"/>
                <w:lang w:eastAsia="ru-RU"/>
              </w:rPr>
              <w:br/>
              <w:t>– аптечками первой медицинской помощи;</w:t>
            </w:r>
            <w:r w:rsidRPr="003E7FAB">
              <w:rPr>
                <w:rFonts w:ascii="Times New Roman" w:eastAsia="Times New Roman" w:hAnsi="Times New Roman"/>
                <w:szCs w:val="20"/>
                <w:lang w:eastAsia="ru-RU"/>
              </w:rPr>
              <w:br/>
              <w:t>– заземляющими устройствами;</w:t>
            </w:r>
            <w:r w:rsidRPr="003E7FAB">
              <w:rPr>
                <w:rFonts w:ascii="Times New Roman" w:eastAsia="Times New Roman" w:hAnsi="Times New Roman"/>
                <w:szCs w:val="20"/>
                <w:lang w:eastAsia="ru-RU"/>
              </w:rPr>
              <w:br/>
              <w:t>– электроосвещением во взрывобезопасном исполнении;</w:t>
            </w:r>
          </w:p>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3E7FAB">
              <w:rPr>
                <w:rFonts w:ascii="Times New Roman" w:eastAsia="Times New Roman" w:hAnsi="Times New Roman"/>
                <w:szCs w:val="20"/>
                <w:lang w:eastAsia="ru-RU"/>
              </w:rPr>
              <w:br/>
              <w:t>– предупредительными знаками (плакатами, аншлагами и др.)</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rsidTr="003E7FAB">
        <w:trPr>
          <w:trHeight w:val="859"/>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36</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rsidTr="003E7FAB">
        <w:trPr>
          <w:trHeight w:val="585"/>
        </w:trPr>
        <w:tc>
          <w:tcPr>
            <w:tcW w:w="656" w:type="dxa"/>
            <w:shd w:val="clear" w:color="auto" w:fill="auto"/>
            <w:hideMark/>
          </w:tcPr>
          <w:p w:rsidR="003E7FAB" w:rsidRPr="003E7FAB" w:rsidRDefault="003E7FAB" w:rsidP="003E7FAB">
            <w:pPr>
              <w:tabs>
                <w:tab w:val="center" w:pos="4677"/>
                <w:tab w:val="right" w:pos="9355"/>
              </w:tabs>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37</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Порча лесных насаждений, незаконная рубка лесов, лесных насаждений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rsidTr="003E7FAB">
        <w:trPr>
          <w:trHeight w:val="139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38</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требований локальных нормативных актов Заказчика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rsidTr="003E7FAB">
        <w:trPr>
          <w:trHeight w:val="241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lastRenderedPageBreak/>
              <w:t>39</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r>
      <w:tr w:rsidR="003E7FAB" w:rsidRPr="003E7FAB" w:rsidTr="003E7FAB">
        <w:trPr>
          <w:trHeight w:val="523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Пронос, провоз (включая попытку совершения указанных действий), хранение, распространение, транспортировка на территории Заказчика:</w:t>
            </w:r>
            <w:r w:rsidRPr="003E7FAB">
              <w:rPr>
                <w:rFonts w:ascii="Times New Roman" w:eastAsia="Times New Roman" w:hAnsi="Times New Roman"/>
                <w:szCs w:val="20"/>
                <w:lang w:eastAsia="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3E7FAB">
              <w:rPr>
                <w:rFonts w:ascii="Times New Roman" w:eastAsia="Times New Roman" w:hAnsi="Times New Roman"/>
                <w:szCs w:val="20"/>
                <w:lang w:eastAsia="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3E7FAB">
              <w:rPr>
                <w:rFonts w:ascii="Times New Roman" w:eastAsia="Times New Roman" w:hAnsi="Times New Roman"/>
                <w:szCs w:val="20"/>
                <w:lang w:eastAsia="ru-RU"/>
              </w:rPr>
              <w:br/>
              <w:t>– запрещенных орудий лова рыбных запасов и дичи;</w:t>
            </w:r>
            <w:r w:rsidRPr="003E7FAB">
              <w:rPr>
                <w:rFonts w:ascii="Times New Roman" w:eastAsia="Times New Roman" w:hAnsi="Times New Roman"/>
                <w:szCs w:val="20"/>
                <w:lang w:eastAsia="ru-RU"/>
              </w:rPr>
              <w:br/>
              <w:t>– иных запрещенных в гражданском обороте веществ и предметов</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rsidTr="003E7FAB">
        <w:trPr>
          <w:trHeight w:val="307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41</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20" w:type="dxa"/>
            <w:gridSpan w:val="6"/>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 за единичный случай 1000 за повторные случаи в период действия договора, но не более суммы договора</w:t>
            </w:r>
          </w:p>
        </w:tc>
      </w:tr>
      <w:tr w:rsidR="003E7FAB" w:rsidRPr="003E7FAB" w:rsidTr="003E7FAB">
        <w:trPr>
          <w:trHeight w:val="348"/>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lastRenderedPageBreak/>
              <w:t>42</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 за единичный случай 1000 за повторные случаи в период действия договора, но не более суммы договора</w:t>
            </w:r>
          </w:p>
        </w:tc>
      </w:tr>
      <w:tr w:rsidR="003E7FAB" w:rsidRPr="003E7FAB" w:rsidTr="003E7FAB">
        <w:trPr>
          <w:trHeight w:val="701"/>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43</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r>
      <w:tr w:rsidR="003E7FAB" w:rsidRPr="003E7FAB" w:rsidTr="003E7FAB">
        <w:trPr>
          <w:trHeight w:val="51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44</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Самовольное занятие земельных участков в границах землеотвода Заказчика</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rsidTr="003E7FAB">
        <w:trPr>
          <w:trHeight w:val="76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45</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Самовольная добыча ОПИ (в том числе песок, гравий, глина, торф, сапропель) в пределах землеотвода Заказчика</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rsidTr="003E7FAB">
        <w:trPr>
          <w:trHeight w:val="51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46</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Самовольное подключение к сетям энергоснабжения Заказчика (за каждый факт)</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rsidTr="003E7FAB">
        <w:trPr>
          <w:trHeight w:val="102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47</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требований Стандарта «О пропускном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rsidTr="003E7FAB">
        <w:trPr>
          <w:trHeight w:val="559"/>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48</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rsidTr="003E7FAB">
        <w:trPr>
          <w:trHeight w:val="315"/>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49</w:t>
            </w: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lang w:eastAsia="ru-RU"/>
              </w:rPr>
            </w:pPr>
            <w:r w:rsidRPr="003E7FAB">
              <w:rPr>
                <w:rFonts w:ascii="Times New Roman" w:eastAsia="Times New Roman" w:hAnsi="Times New Roman"/>
                <w:lang w:eastAsia="ru-RU"/>
              </w:rPr>
              <w:t>Не согласованное с Заказчиком уничтожение/повреждение материалов видеофиксации с целью сокрытия обстоятельств происшествия</w:t>
            </w:r>
          </w:p>
        </w:tc>
        <w:tc>
          <w:tcPr>
            <w:tcW w:w="768" w:type="dxa"/>
            <w:shd w:val="clear" w:color="auto" w:fill="auto"/>
            <w:vAlign w:val="center"/>
            <w:hideMark/>
          </w:tcPr>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15</w:t>
            </w:r>
          </w:p>
        </w:tc>
        <w:tc>
          <w:tcPr>
            <w:tcW w:w="840" w:type="dxa"/>
            <w:shd w:val="clear" w:color="auto" w:fill="auto"/>
            <w:vAlign w:val="center"/>
            <w:hideMark/>
          </w:tcPr>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30</w:t>
            </w:r>
          </w:p>
        </w:tc>
        <w:tc>
          <w:tcPr>
            <w:tcW w:w="822" w:type="dxa"/>
            <w:shd w:val="clear" w:color="auto" w:fill="auto"/>
            <w:vAlign w:val="center"/>
            <w:hideMark/>
          </w:tcPr>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50</w:t>
            </w:r>
          </w:p>
        </w:tc>
        <w:tc>
          <w:tcPr>
            <w:tcW w:w="859" w:type="dxa"/>
            <w:shd w:val="clear" w:color="auto" w:fill="auto"/>
            <w:vAlign w:val="center"/>
            <w:hideMark/>
          </w:tcPr>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80</w:t>
            </w:r>
          </w:p>
        </w:tc>
        <w:tc>
          <w:tcPr>
            <w:tcW w:w="822" w:type="dxa"/>
            <w:shd w:val="clear" w:color="auto" w:fill="auto"/>
            <w:vAlign w:val="center"/>
            <w:hideMark/>
          </w:tcPr>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100</w:t>
            </w:r>
          </w:p>
        </w:tc>
        <w:tc>
          <w:tcPr>
            <w:tcW w:w="809" w:type="dxa"/>
            <w:shd w:val="clear" w:color="auto" w:fill="auto"/>
            <w:vAlign w:val="center"/>
            <w:hideMark/>
          </w:tcPr>
          <w:p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150</w:t>
            </w:r>
          </w:p>
        </w:tc>
      </w:tr>
      <w:tr w:rsidR="003E7FAB" w:rsidRPr="003E7FAB" w:rsidTr="003E7FAB">
        <w:trPr>
          <w:trHeight w:val="270"/>
        </w:trPr>
        <w:tc>
          <w:tcPr>
            <w:tcW w:w="65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4366"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768"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840"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85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822"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c>
          <w:tcPr>
            <w:tcW w:w="809" w:type="dxa"/>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p>
        </w:tc>
      </w:tr>
      <w:tr w:rsidR="003E7FAB" w:rsidRPr="003E7FAB" w:rsidTr="003E7FAB">
        <w:trPr>
          <w:trHeight w:val="300"/>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Примечания:</w:t>
            </w:r>
          </w:p>
        </w:tc>
      </w:tr>
      <w:tr w:rsidR="003E7FAB" w:rsidRPr="003E7FAB" w:rsidTr="003E7FAB">
        <w:trPr>
          <w:trHeight w:val="300"/>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 Штраф взыскивается за каждый факт нарушения.</w:t>
            </w:r>
          </w:p>
        </w:tc>
      </w:tr>
      <w:tr w:rsidR="003E7FAB" w:rsidRPr="003E7FAB" w:rsidTr="003E7FAB">
        <w:trPr>
          <w:trHeight w:val="480"/>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lastRenderedPageBreak/>
              <w:t xml:space="preserve">2. 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3E7FAB" w:rsidRPr="003E7FAB" w:rsidTr="003E7FAB">
        <w:trPr>
          <w:trHeight w:val="263"/>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 Штраф взыскивается сверх иных выплат, уплачиваемых в связи с причинением Заказчику убытков</w:t>
            </w:r>
          </w:p>
        </w:tc>
      </w:tr>
      <w:tr w:rsidR="003E7FAB" w:rsidRPr="003E7FAB" w:rsidTr="003E7FAB">
        <w:trPr>
          <w:trHeight w:val="1020"/>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 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3E7FAB" w:rsidRPr="003E7FAB" w:rsidTr="003E7FAB">
        <w:trPr>
          <w:trHeight w:val="507"/>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3E7FAB" w:rsidRPr="003E7FAB" w:rsidTr="003E7FAB">
        <w:trPr>
          <w:trHeight w:val="557"/>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3E7FAB" w:rsidRPr="003E7FAB" w:rsidTr="003E7FAB">
        <w:trPr>
          <w:trHeight w:val="2145"/>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7.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Pr="003E7FAB">
              <w:rPr>
                <w:rFonts w:ascii="Times New Roman" w:eastAsia="Times New Roman" w:hAnsi="Times New Roman"/>
                <w:szCs w:val="20"/>
                <w:lang w:eastAsia="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3E7FAB" w:rsidRPr="003E7FAB" w:rsidTr="003E7FAB">
        <w:trPr>
          <w:trHeight w:val="360"/>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 Кроме того, факт нарушения может быть подтвержден одним из следующих документов:</w:t>
            </w:r>
          </w:p>
        </w:tc>
      </w:tr>
      <w:tr w:rsidR="003E7FAB" w:rsidRPr="003E7FAB" w:rsidTr="003E7FAB">
        <w:trPr>
          <w:trHeight w:val="390"/>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актом – предписанием куратора договора, специалистом ПБОТОС, специалиста Заказчика, осуществляющего производственный контроль,</w:t>
            </w:r>
          </w:p>
        </w:tc>
      </w:tr>
      <w:tr w:rsidR="003E7FAB" w:rsidRPr="003E7FAB" w:rsidTr="003E7FAB">
        <w:trPr>
          <w:trHeight w:val="660"/>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3E7FAB" w:rsidRPr="003E7FAB" w:rsidTr="003E7FAB">
        <w:trPr>
          <w:trHeight w:val="315"/>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соответствующим актом или предписанием контролирующих и надзорных органов.</w:t>
            </w:r>
          </w:p>
        </w:tc>
      </w:tr>
      <w:tr w:rsidR="003E7FAB" w:rsidRPr="003E7FAB" w:rsidTr="003E7FAB">
        <w:trPr>
          <w:trHeight w:val="547"/>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9. В случае противоречий между условиями Договора и условиями настоящего Приложения применению подлежат условия настоящего Приложения.</w:t>
            </w:r>
          </w:p>
        </w:tc>
      </w:tr>
      <w:tr w:rsidR="003E7FAB" w:rsidRPr="003E7FAB" w:rsidTr="003E7FAB">
        <w:trPr>
          <w:trHeight w:val="735"/>
        </w:trPr>
        <w:tc>
          <w:tcPr>
            <w:tcW w:w="9942" w:type="dxa"/>
            <w:gridSpan w:val="8"/>
            <w:shd w:val="clear" w:color="auto" w:fill="auto"/>
            <w:hideMark/>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10. </w:t>
            </w:r>
            <w:r w:rsidRPr="003E7FAB">
              <w:rPr>
                <w:rFonts w:ascii="Times New Roman" w:eastAsia="Times New Roman" w:hAnsi="Times New Roman"/>
                <w:lang w:eastAsia="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выполненных работ по Договору. Для реализации данного права Заказчику достаточно направить Подрядчику уведомление или включить соответствующую оговорку в текст выставленной претензии.</w:t>
            </w:r>
          </w:p>
        </w:tc>
      </w:tr>
      <w:tr w:rsidR="003E7FAB" w:rsidRPr="003E7FAB" w:rsidTr="003E7FAB">
        <w:trPr>
          <w:trHeight w:val="585"/>
        </w:trPr>
        <w:tc>
          <w:tcPr>
            <w:tcW w:w="9942" w:type="dxa"/>
            <w:gridSpan w:val="8"/>
            <w:shd w:val="clear" w:color="auto" w:fill="auto"/>
          </w:tcPr>
          <w:p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11.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Заказчику, штрафные санкции к Подрядчику не применяются. </w:t>
            </w:r>
          </w:p>
        </w:tc>
      </w:tr>
      <w:tr w:rsidR="003E7FAB" w:rsidRPr="003E7FAB" w:rsidTr="003E7FAB">
        <w:trPr>
          <w:trHeight w:val="585"/>
        </w:trPr>
        <w:tc>
          <w:tcPr>
            <w:tcW w:w="9942" w:type="dxa"/>
            <w:gridSpan w:val="8"/>
            <w:shd w:val="clear" w:color="auto" w:fill="auto"/>
          </w:tcPr>
          <w:p w:rsidR="003E7FAB" w:rsidRPr="003E7FAB" w:rsidRDefault="003E7FAB" w:rsidP="003E7FAB">
            <w:pPr>
              <w:spacing w:after="0" w:line="240" w:lineRule="auto"/>
              <w:rPr>
                <w:rFonts w:ascii="Times New Roman" w:eastAsia="Times New Roman" w:hAnsi="Times New Roman"/>
                <w:lang w:eastAsia="ru-RU"/>
              </w:rPr>
            </w:pPr>
            <w:r w:rsidRPr="003E7FAB">
              <w:rPr>
                <w:rFonts w:ascii="Times New Roman" w:eastAsia="Times New Roman" w:hAnsi="Times New Roman"/>
                <w:color w:val="000000"/>
                <w:lang w:eastAsia="ru-RU"/>
              </w:rPr>
              <w:t>12. В случае неисплнения работниками Подрядных/субподрядных организаций требований действующего законодательства в области ПБОТОС и/или ЛНД Заказчика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3E7FAB" w:rsidRPr="003E7FAB" w:rsidTr="003E7FAB">
        <w:trPr>
          <w:trHeight w:val="585"/>
        </w:trPr>
        <w:tc>
          <w:tcPr>
            <w:tcW w:w="9942" w:type="dxa"/>
            <w:gridSpan w:val="8"/>
            <w:shd w:val="clear" w:color="auto" w:fill="auto"/>
          </w:tcPr>
          <w:p w:rsidR="003E7FAB" w:rsidRPr="003E7FAB" w:rsidRDefault="003E7FAB" w:rsidP="003E7FAB">
            <w:pPr>
              <w:spacing w:after="0" w:line="240" w:lineRule="auto"/>
              <w:rPr>
                <w:rFonts w:ascii="Times New Roman" w:eastAsia="Times New Roman" w:hAnsi="Times New Roman"/>
                <w:lang w:eastAsia="ru-RU"/>
              </w:rPr>
            </w:pPr>
            <w:r w:rsidRPr="003E7FAB">
              <w:rPr>
                <w:rFonts w:ascii="Times New Roman" w:eastAsia="Times New Roman" w:hAnsi="Times New Roman"/>
                <w:color w:val="000000"/>
                <w:lang w:eastAsia="ru-RU"/>
              </w:rPr>
              <w:t xml:space="preserve">13. Нарушение Подрядчиком (Субподрядчиком) требований действующего законодательства в области ПБОТОС, ЛНД Заказчика в области ПБОТОС, нарушения производственной и трудовой дисциплины, предусмотренные настоящим Приложением рассматриваются как существенные </w:t>
            </w:r>
            <w:r w:rsidRPr="003E7FAB">
              <w:rPr>
                <w:rFonts w:ascii="Times New Roman" w:eastAsia="Times New Roman" w:hAnsi="Times New Roman"/>
                <w:color w:val="000000"/>
                <w:lang w:eastAsia="ru-RU"/>
              </w:rPr>
              <w:lastRenderedPageBreak/>
              <w:t xml:space="preserve">нарушения условий договора и влекут за собой наложение штрафных санкций на Подрядчика, а также являются основанием для расторжения договора в одностороннем порядке со стороны Заказчика. </w:t>
            </w:r>
          </w:p>
        </w:tc>
      </w:tr>
    </w:tbl>
    <w:p w:rsidR="003E7FAB" w:rsidRPr="003E7FAB" w:rsidRDefault="003E7FAB" w:rsidP="003E7FAB">
      <w:pPr>
        <w:spacing w:after="0" w:line="240" w:lineRule="auto"/>
        <w:jc w:val="both"/>
        <w:rPr>
          <w:rFonts w:ascii="Arial" w:eastAsia="Times New Roman" w:hAnsi="Arial" w:cs="Arial"/>
          <w:sz w:val="20"/>
          <w:szCs w:val="20"/>
          <w:lang w:eastAsia="ru-RU"/>
        </w:rPr>
      </w:pPr>
    </w:p>
    <w:tbl>
      <w:tblPr>
        <w:tblW w:w="5000" w:type="pct"/>
        <w:tblLook w:val="01E0" w:firstRow="1" w:lastRow="1" w:firstColumn="1" w:lastColumn="1" w:noHBand="0" w:noVBand="0"/>
      </w:tblPr>
      <w:tblGrid>
        <w:gridCol w:w="4851"/>
        <w:gridCol w:w="4957"/>
      </w:tblGrid>
      <w:tr w:rsidR="003E7FAB" w:rsidRPr="00FC389D" w:rsidTr="003E7FAB">
        <w:trPr>
          <w:trHeight w:val="1184"/>
        </w:trPr>
        <w:tc>
          <w:tcPr>
            <w:tcW w:w="2473" w:type="pct"/>
            <w:shd w:val="clear" w:color="auto" w:fill="auto"/>
          </w:tcPr>
          <w:p w:rsidR="003E7FAB" w:rsidRPr="00FC389D" w:rsidRDefault="003E7FAB" w:rsidP="003E7FAB">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rsidR="003E7FAB" w:rsidRPr="0005694C" w:rsidRDefault="00B70D57" w:rsidP="003E7FAB">
            <w:pPr>
              <w:autoSpaceDE w:val="0"/>
              <w:autoSpaceDN w:val="0"/>
              <w:spacing w:after="0"/>
              <w:jc w:val="both"/>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ОО</w:t>
            </w:r>
            <w:r w:rsidR="003E7FAB" w:rsidRPr="00FC389D">
              <w:rPr>
                <w:rFonts w:ascii="Times New Roman" w:eastAsia="Times New Roman" w:hAnsi="Times New Roman"/>
                <w:b/>
                <w:bCs/>
                <w:color w:val="000000"/>
                <w:sz w:val="24"/>
                <w:szCs w:val="24"/>
                <w:lang w:eastAsia="ru-RU"/>
              </w:rPr>
              <w:t>О «</w:t>
            </w:r>
            <w:r>
              <w:rPr>
                <w:rFonts w:ascii="Times New Roman" w:eastAsia="Times New Roman" w:hAnsi="Times New Roman"/>
                <w:b/>
                <w:bCs/>
                <w:color w:val="000000"/>
                <w:sz w:val="24"/>
                <w:szCs w:val="24"/>
                <w:lang w:eastAsia="ru-RU"/>
              </w:rPr>
              <w:t>РН-Аэро</w:t>
            </w:r>
            <w:r w:rsidR="003E7FAB" w:rsidRPr="00FC389D">
              <w:rPr>
                <w:rFonts w:ascii="Times New Roman" w:eastAsia="Times New Roman" w:hAnsi="Times New Roman"/>
                <w:b/>
                <w:bCs/>
                <w:color w:val="000000"/>
                <w:sz w:val="24"/>
                <w:szCs w:val="24"/>
                <w:lang w:eastAsia="ru-RU"/>
              </w:rPr>
              <w:t xml:space="preserve"> Шереметьево»        </w:t>
            </w:r>
            <w:r w:rsidR="003E7FAB" w:rsidRPr="00FC389D">
              <w:rPr>
                <w:rFonts w:ascii="Times New Roman" w:eastAsia="Times New Roman" w:hAnsi="Times New Roman"/>
                <w:bCs/>
                <w:color w:val="000000"/>
                <w:sz w:val="24"/>
                <w:szCs w:val="24"/>
                <w:lang w:eastAsia="ru-RU"/>
              </w:rPr>
              <w:t xml:space="preserve">                                  </w:t>
            </w:r>
          </w:p>
          <w:p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w:t>
            </w:r>
            <w:r w:rsidR="00B70D57">
              <w:rPr>
                <w:rFonts w:ascii="Times New Roman" w:eastAsia="Times New Roman" w:hAnsi="Times New Roman"/>
                <w:bCs/>
                <w:color w:val="000000"/>
                <w:sz w:val="24"/>
                <w:szCs w:val="24"/>
                <w:lang w:eastAsia="ru-RU"/>
              </w:rPr>
              <w:t>А.И. Тыщук</w:t>
            </w:r>
            <w:r w:rsidRPr="00FC389D">
              <w:rPr>
                <w:rFonts w:ascii="Times New Roman" w:eastAsia="Times New Roman" w:hAnsi="Times New Roman"/>
                <w:bCs/>
                <w:color w:val="000000"/>
                <w:sz w:val="24"/>
                <w:szCs w:val="24"/>
                <w:lang w:eastAsia="ru-RU"/>
              </w:rPr>
              <w:t>/</w:t>
            </w:r>
            <w:r w:rsidRPr="00FC389D">
              <w:rPr>
                <w:rFonts w:ascii="Times New Roman" w:eastAsia="Times New Roman" w:hAnsi="Times New Roman"/>
                <w:bCs/>
                <w:color w:val="000000"/>
                <w:sz w:val="24"/>
                <w:szCs w:val="24"/>
                <w:lang w:eastAsia="ru-RU"/>
              </w:rPr>
              <w:tab/>
            </w:r>
          </w:p>
          <w:p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rsidR="003E7FAB" w:rsidRPr="00FC389D" w:rsidRDefault="003E7FAB" w:rsidP="003E7FAB">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rsidR="003E7FAB" w:rsidRPr="0005694C" w:rsidRDefault="003E7FAB" w:rsidP="003E7FAB">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rsidR="0005694C" w:rsidRPr="0005694C" w:rsidRDefault="0005694C" w:rsidP="0005694C">
      <w:pPr>
        <w:tabs>
          <w:tab w:val="left" w:pos="7286"/>
        </w:tabs>
        <w:rPr>
          <w:lang w:eastAsia="ru-RU"/>
        </w:rPr>
      </w:pPr>
    </w:p>
    <w:sectPr w:rsidR="0005694C" w:rsidRPr="0005694C" w:rsidSect="00DB69D9">
      <w:headerReference w:type="default" r:id="rId8"/>
      <w:footerReference w:type="default" r:id="rId9"/>
      <w:pgSz w:w="11906" w:h="16838"/>
      <w:pgMar w:top="1134" w:right="964" w:bottom="96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65C" w:rsidRDefault="0080465C" w:rsidP="006213FC">
      <w:pPr>
        <w:spacing w:after="0" w:line="240" w:lineRule="auto"/>
      </w:pPr>
      <w:r>
        <w:separator/>
      </w:r>
    </w:p>
  </w:endnote>
  <w:endnote w:type="continuationSeparator" w:id="0">
    <w:p w:rsidR="0080465C" w:rsidRDefault="0080465C" w:rsidP="00621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0205388"/>
      <w:docPartObj>
        <w:docPartGallery w:val="Page Numbers (Bottom of Page)"/>
        <w:docPartUnique/>
      </w:docPartObj>
    </w:sdtPr>
    <w:sdtEndPr/>
    <w:sdtContent>
      <w:p w:rsidR="0079713B" w:rsidRDefault="0079713B" w:rsidP="005C475F">
        <w:pPr>
          <w:pStyle w:val="a5"/>
          <w:jc w:val="right"/>
        </w:pPr>
        <w:r>
          <w:fldChar w:fldCharType="begin"/>
        </w:r>
        <w:r>
          <w:instrText>PAGE   \* MERGEFORMAT</w:instrText>
        </w:r>
        <w:r>
          <w:fldChar w:fldCharType="separate"/>
        </w:r>
        <w:r w:rsidR="005C36D0">
          <w:rPr>
            <w:noProof/>
          </w:rPr>
          <w:t>39</w:t>
        </w:r>
        <w:r>
          <w:rPr>
            <w:noProof/>
          </w:rPr>
          <w:fldChar w:fldCharType="end"/>
        </w:r>
      </w:p>
    </w:sdtContent>
  </w:sdt>
  <w:p w:rsidR="0079713B" w:rsidRDefault="007971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65C" w:rsidRDefault="0080465C" w:rsidP="006213FC">
      <w:pPr>
        <w:spacing w:after="0" w:line="240" w:lineRule="auto"/>
      </w:pPr>
      <w:r>
        <w:separator/>
      </w:r>
    </w:p>
  </w:footnote>
  <w:footnote w:type="continuationSeparator" w:id="0">
    <w:p w:rsidR="0080465C" w:rsidRDefault="0080465C" w:rsidP="006213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13B" w:rsidRDefault="0079713B" w:rsidP="00822822">
    <w:pPr>
      <w:pStyle w:val="a3"/>
      <w:tabs>
        <w:tab w:val="clear" w:pos="4677"/>
        <w:tab w:val="clear" w:pos="9355"/>
        <w:tab w:val="left" w:pos="940"/>
      </w:tabs>
    </w:pPr>
  </w:p>
  <w:p w:rsidR="0079713B" w:rsidRDefault="007971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75D58"/>
    <w:multiLevelType w:val="multilevel"/>
    <w:tmpl w:val="6EAC21AC"/>
    <w:lvl w:ilvl="0">
      <w:start w:val="1"/>
      <w:numFmt w:val="decimal"/>
      <w:lvlText w:val="%1."/>
      <w:lvlJc w:val="left"/>
      <w:pPr>
        <w:ind w:left="6881" w:hanging="360"/>
      </w:pPr>
    </w:lvl>
    <w:lvl w:ilvl="1">
      <w:start w:val="1"/>
      <w:numFmt w:val="decimal"/>
      <w:lvlText w:val="%1.%2."/>
      <w:lvlJc w:val="left"/>
      <w:pPr>
        <w:ind w:left="1142" w:hanging="432"/>
      </w:pPr>
      <w:rPr>
        <w:b w:val="0"/>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1D91F82"/>
    <w:multiLevelType w:val="hybridMultilevel"/>
    <w:tmpl w:val="CAC46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4C44B6"/>
    <w:multiLevelType w:val="hybridMultilevel"/>
    <w:tmpl w:val="6CDCB0A8"/>
    <w:lvl w:ilvl="0" w:tplc="F566DAC6">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ED7082"/>
    <w:multiLevelType w:val="hybridMultilevel"/>
    <w:tmpl w:val="B986F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5D09F2"/>
    <w:multiLevelType w:val="multilevel"/>
    <w:tmpl w:val="963C07D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047D5013"/>
    <w:multiLevelType w:val="multilevel"/>
    <w:tmpl w:val="8488E626"/>
    <w:lvl w:ilvl="0">
      <w:start w:val="1"/>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4E87703"/>
    <w:multiLevelType w:val="multilevel"/>
    <w:tmpl w:val="0EC866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7EE6A2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0C5093F"/>
    <w:multiLevelType w:val="hybridMultilevel"/>
    <w:tmpl w:val="BDB8F532"/>
    <w:lvl w:ilvl="0" w:tplc="BB5C36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2131AA1"/>
    <w:multiLevelType w:val="multilevel"/>
    <w:tmpl w:val="49FA699A"/>
    <w:lvl w:ilvl="0">
      <w:start w:val="1"/>
      <w:numFmt w:val="decimal"/>
      <w:lvlText w:val="%1."/>
      <w:lvlJc w:val="left"/>
      <w:pPr>
        <w:ind w:left="720" w:hanging="360"/>
      </w:pPr>
      <w:rPr>
        <w:rFonts w:hint="default"/>
        <w:b/>
      </w:rPr>
    </w:lvl>
    <w:lvl w:ilvl="1">
      <w:start w:val="1"/>
      <w:numFmt w:val="decimal"/>
      <w:isLgl/>
      <w:lvlText w:val="%1.%2."/>
      <w:lvlJc w:val="left"/>
      <w:pPr>
        <w:tabs>
          <w:tab w:val="num" w:pos="919"/>
        </w:tabs>
        <w:ind w:left="919" w:hanging="493"/>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148575CC"/>
    <w:multiLevelType w:val="multilevel"/>
    <w:tmpl w:val="B372B098"/>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B0A02F8"/>
    <w:multiLevelType w:val="hybridMultilevel"/>
    <w:tmpl w:val="39DAC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934F76"/>
    <w:multiLevelType w:val="multilevel"/>
    <w:tmpl w:val="7974BCDE"/>
    <w:lvl w:ilvl="0">
      <w:start w:val="11"/>
      <w:numFmt w:val="decimal"/>
      <w:lvlText w:val="%1."/>
      <w:lvlJc w:val="left"/>
      <w:pPr>
        <w:ind w:left="480" w:hanging="480"/>
      </w:pPr>
      <w:rPr>
        <w:rFonts w:hint="default"/>
      </w:rPr>
    </w:lvl>
    <w:lvl w:ilvl="1">
      <w:start w:val="1"/>
      <w:numFmt w:val="decimal"/>
      <w:lvlText w:val="15.%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EBD6A6C"/>
    <w:multiLevelType w:val="multilevel"/>
    <w:tmpl w:val="67943614"/>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645" w:hanging="645"/>
      </w:pPr>
      <w:rPr>
        <w:rFonts w:hint="default"/>
      </w:rPr>
    </w:lvl>
    <w:lvl w:ilvl="2">
      <w:start w:val="3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1317EDB"/>
    <w:multiLevelType w:val="multilevel"/>
    <w:tmpl w:val="F184DA5A"/>
    <w:lvl w:ilvl="0">
      <w:start w:val="12"/>
      <w:numFmt w:val="decimal"/>
      <w:lvlText w:val="%1"/>
      <w:lvlJc w:val="left"/>
      <w:pPr>
        <w:ind w:left="600" w:hanging="600"/>
      </w:pPr>
      <w:rPr>
        <w:rFonts w:hint="default"/>
        <w:b w:val="0"/>
        <w:color w:val="auto"/>
      </w:rPr>
    </w:lvl>
    <w:lvl w:ilvl="1">
      <w:start w:val="9"/>
      <w:numFmt w:val="decimal"/>
      <w:lvlText w:val="%1.%2"/>
      <w:lvlJc w:val="left"/>
      <w:pPr>
        <w:ind w:left="600" w:hanging="600"/>
      </w:pPr>
      <w:rPr>
        <w:rFonts w:hint="default"/>
        <w:b w:val="0"/>
        <w:color w:val="auto"/>
      </w:rPr>
    </w:lvl>
    <w:lvl w:ilvl="2">
      <w:start w:val="3"/>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6">
    <w:nsid w:val="247553A9"/>
    <w:multiLevelType w:val="hybridMultilevel"/>
    <w:tmpl w:val="A796D04E"/>
    <w:lvl w:ilvl="0" w:tplc="0E5E85B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C57828"/>
    <w:multiLevelType w:val="hybridMultilevel"/>
    <w:tmpl w:val="C7803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9025F03"/>
    <w:multiLevelType w:val="multilevel"/>
    <w:tmpl w:val="8D80E460"/>
    <w:lvl w:ilvl="0">
      <w:start w:val="1"/>
      <w:numFmt w:val="decimal"/>
      <w:lvlText w:val="%1."/>
      <w:lvlJc w:val="left"/>
      <w:pPr>
        <w:ind w:left="720" w:hanging="360"/>
      </w:pPr>
      <w:rPr>
        <w:rFonts w:hint="default"/>
      </w:rPr>
    </w:lvl>
    <w:lvl w:ilvl="1">
      <w:start w:val="1"/>
      <w:numFmt w:val="decimal"/>
      <w:isLgl/>
      <w:lvlText w:val="%1.%2"/>
      <w:lvlJc w:val="left"/>
      <w:pPr>
        <w:ind w:left="1260" w:hanging="540"/>
      </w:pPr>
      <w:rPr>
        <w:rFonts w:hint="default"/>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nsid w:val="2CAA2ACA"/>
    <w:multiLevelType w:val="multilevel"/>
    <w:tmpl w:val="7A92BA72"/>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8D625CE"/>
    <w:multiLevelType w:val="multilevel"/>
    <w:tmpl w:val="59F47DE8"/>
    <w:lvl w:ilvl="0">
      <w:start w:val="11"/>
      <w:numFmt w:val="decimal"/>
      <w:lvlText w:val="%1."/>
      <w:lvlJc w:val="left"/>
      <w:pPr>
        <w:ind w:left="480" w:hanging="480"/>
      </w:pPr>
      <w:rPr>
        <w:rFonts w:hint="default"/>
      </w:rPr>
    </w:lvl>
    <w:lvl w:ilvl="1">
      <w:start w:val="1"/>
      <w:numFmt w:val="decimal"/>
      <w:lvlText w:val="12.%2."/>
      <w:lvlJc w:val="left"/>
      <w:pPr>
        <w:ind w:left="147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AF0514A"/>
    <w:multiLevelType w:val="multilevel"/>
    <w:tmpl w:val="221037E8"/>
    <w:lvl w:ilvl="0">
      <w:start w:val="11"/>
      <w:numFmt w:val="decimal"/>
      <w:lvlText w:val="%1."/>
      <w:lvlJc w:val="left"/>
      <w:pPr>
        <w:ind w:left="480" w:hanging="480"/>
      </w:pPr>
      <w:rPr>
        <w:rFonts w:hint="default"/>
      </w:rPr>
    </w:lvl>
    <w:lvl w:ilvl="1">
      <w:start w:val="1"/>
      <w:numFmt w:val="decimal"/>
      <w:lvlText w:val="16.%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E946199"/>
    <w:multiLevelType w:val="multilevel"/>
    <w:tmpl w:val="25AEC770"/>
    <w:lvl w:ilvl="0">
      <w:start w:val="11"/>
      <w:numFmt w:val="decimal"/>
      <w:lvlText w:val="%1."/>
      <w:lvlJc w:val="left"/>
      <w:pPr>
        <w:ind w:left="480" w:hanging="480"/>
      </w:pPr>
      <w:rPr>
        <w:rFonts w:hint="default"/>
      </w:rPr>
    </w:lvl>
    <w:lvl w:ilvl="1">
      <w:start w:val="1"/>
      <w:numFmt w:val="decimal"/>
      <w:lvlText w:val="14.%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F9E5918"/>
    <w:multiLevelType w:val="hybridMultilevel"/>
    <w:tmpl w:val="9A2287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CEB186E"/>
    <w:multiLevelType w:val="multilevel"/>
    <w:tmpl w:val="F5C63D88"/>
    <w:lvl w:ilvl="0">
      <w:start w:val="1"/>
      <w:numFmt w:val="decimal"/>
      <w:pStyle w:val="S1"/>
      <w:lvlText w:val="%1"/>
      <w:lvlJc w:val="left"/>
      <w:pPr>
        <w:tabs>
          <w:tab w:val="num" w:pos="432"/>
        </w:tabs>
        <w:ind w:left="432" w:hanging="432"/>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4F2C0C50"/>
    <w:multiLevelType w:val="hybridMultilevel"/>
    <w:tmpl w:val="9C82B2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4E758B9"/>
    <w:multiLevelType w:val="multilevel"/>
    <w:tmpl w:val="DE1A3C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B7D0DCD"/>
    <w:multiLevelType w:val="hybridMultilevel"/>
    <w:tmpl w:val="528C5838"/>
    <w:lvl w:ilvl="0" w:tplc="F566DAC6">
      <w:start w:val="1"/>
      <w:numFmt w:val="bullet"/>
      <w:lvlText w:val=""/>
      <w:lvlJc w:val="left"/>
      <w:pPr>
        <w:tabs>
          <w:tab w:val="num" w:pos="363"/>
        </w:tabs>
        <w:ind w:left="363" w:hanging="363"/>
      </w:pPr>
      <w:rPr>
        <w:rFonts w:ascii="Symbol" w:hAnsi="Symbol"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E1525BB"/>
    <w:multiLevelType w:val="multilevel"/>
    <w:tmpl w:val="E5848E58"/>
    <w:lvl w:ilvl="0">
      <w:start w:val="11"/>
      <w:numFmt w:val="decimal"/>
      <w:lvlText w:val="%1."/>
      <w:lvlJc w:val="left"/>
      <w:pPr>
        <w:ind w:left="480" w:hanging="480"/>
      </w:pPr>
      <w:rPr>
        <w:rFonts w:hint="default"/>
      </w:rPr>
    </w:lvl>
    <w:lvl w:ilvl="1">
      <w:start w:val="1"/>
      <w:numFmt w:val="decimal"/>
      <w:lvlText w:val="13.%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6F5017"/>
    <w:multiLevelType w:val="multilevel"/>
    <w:tmpl w:val="B606B5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B7D5D6D"/>
    <w:multiLevelType w:val="multilevel"/>
    <w:tmpl w:val="02CEFCD0"/>
    <w:lvl w:ilvl="0">
      <w:start w:val="1"/>
      <w:numFmt w:val="decimal"/>
      <w:lvlText w:val="%1."/>
      <w:lvlJc w:val="left"/>
      <w:pPr>
        <w:ind w:left="720" w:hanging="360"/>
      </w:pPr>
      <w:rPr>
        <w:rFonts w:hint="default"/>
        <w:b/>
      </w:rPr>
    </w:lvl>
    <w:lvl w:ilvl="1">
      <w:start w:val="1"/>
      <w:numFmt w:val="decimal"/>
      <w:lvlText w:val="10.%2."/>
      <w:lvlJc w:val="left"/>
      <w:pPr>
        <w:tabs>
          <w:tab w:val="num" w:pos="493"/>
        </w:tabs>
        <w:ind w:left="493" w:hanging="493"/>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6BC3793A"/>
    <w:multiLevelType w:val="hybridMultilevel"/>
    <w:tmpl w:val="FD0C3E3A"/>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nsid w:val="6D0538C0"/>
    <w:multiLevelType w:val="hybridMultilevel"/>
    <w:tmpl w:val="B8CE5B0A"/>
    <w:lvl w:ilvl="0" w:tplc="04190001">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33">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74E24F7C"/>
    <w:multiLevelType w:val="multilevel"/>
    <w:tmpl w:val="39F0146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5FD3845"/>
    <w:multiLevelType w:val="multilevel"/>
    <w:tmpl w:val="D1AAEA8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7BE1564"/>
    <w:multiLevelType w:val="hybridMultilevel"/>
    <w:tmpl w:val="CD3622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8552DE6"/>
    <w:multiLevelType w:val="hybridMultilevel"/>
    <w:tmpl w:val="2C563C5A"/>
    <w:lvl w:ilvl="0" w:tplc="F566DAC6">
      <w:start w:val="1"/>
      <w:numFmt w:val="bullet"/>
      <w:lvlText w:val=""/>
      <w:lvlJc w:val="left"/>
      <w:pPr>
        <w:ind w:left="1004" w:hanging="360"/>
      </w:pPr>
      <w:rPr>
        <w:rFonts w:ascii="Symbol" w:hAnsi="Symbol" w:hint="default"/>
        <w:b w:val="0"/>
        <w:i w:val="0"/>
        <w:color w:val="auto"/>
        <w:sz w:val="24"/>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7A56070C"/>
    <w:multiLevelType w:val="multilevel"/>
    <w:tmpl w:val="5A18E5D2"/>
    <w:lvl w:ilvl="0">
      <w:start w:val="1"/>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7C0A5FE7"/>
    <w:multiLevelType w:val="hybridMultilevel"/>
    <w:tmpl w:val="45C87C6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
  </w:num>
  <w:num w:numId="2">
    <w:abstractNumId w:val="4"/>
  </w:num>
  <w:num w:numId="3">
    <w:abstractNumId w:val="23"/>
  </w:num>
  <w:num w:numId="4">
    <w:abstractNumId w:val="25"/>
  </w:num>
  <w:num w:numId="5">
    <w:abstractNumId w:val="41"/>
  </w:num>
  <w:num w:numId="6">
    <w:abstractNumId w:val="9"/>
  </w:num>
  <w:num w:numId="7">
    <w:abstractNumId w:val="32"/>
  </w:num>
  <w:num w:numId="8">
    <w:abstractNumId w:val="10"/>
  </w:num>
  <w:num w:numId="9">
    <w:abstractNumId w:val="30"/>
  </w:num>
  <w:num w:numId="10">
    <w:abstractNumId w:val="19"/>
  </w:num>
  <w:num w:numId="11">
    <w:abstractNumId w:val="7"/>
  </w:num>
  <w:num w:numId="12">
    <w:abstractNumId w:val="34"/>
  </w:num>
  <w:num w:numId="13">
    <w:abstractNumId w:val="31"/>
  </w:num>
  <w:num w:numId="14">
    <w:abstractNumId w:val="35"/>
  </w:num>
  <w:num w:numId="15">
    <w:abstractNumId w:val="20"/>
  </w:num>
  <w:num w:numId="16">
    <w:abstractNumId w:val="28"/>
  </w:num>
  <w:num w:numId="17">
    <w:abstractNumId w:val="21"/>
  </w:num>
  <w:num w:numId="18">
    <w:abstractNumId w:val="11"/>
  </w:num>
  <w:num w:numId="19">
    <w:abstractNumId w:val="13"/>
  </w:num>
  <w:num w:numId="20">
    <w:abstractNumId w:val="27"/>
  </w:num>
  <w:num w:numId="21">
    <w:abstractNumId w:val="38"/>
  </w:num>
  <w:num w:numId="22">
    <w:abstractNumId w:val="39"/>
  </w:num>
  <w:num w:numId="23">
    <w:abstractNumId w:val="2"/>
  </w:num>
  <w:num w:numId="24">
    <w:abstractNumId w:val="8"/>
  </w:num>
  <w:num w:numId="25">
    <w:abstractNumId w:val="29"/>
  </w:num>
  <w:num w:numId="26">
    <w:abstractNumId w:val="6"/>
  </w:num>
  <w:num w:numId="27">
    <w:abstractNumId w:val="40"/>
  </w:num>
  <w:num w:numId="28">
    <w:abstractNumId w:val="5"/>
  </w:num>
  <w:num w:numId="29">
    <w:abstractNumId w:val="14"/>
  </w:num>
  <w:num w:numId="30">
    <w:abstractNumId w:val="33"/>
  </w:num>
  <w:num w:numId="31">
    <w:abstractNumId w:val="0"/>
  </w:num>
  <w:num w:numId="32">
    <w:abstractNumId w:val="1"/>
  </w:num>
  <w:num w:numId="33">
    <w:abstractNumId w:val="37"/>
  </w:num>
  <w:num w:numId="34">
    <w:abstractNumId w:val="22"/>
  </w:num>
  <w:num w:numId="35">
    <w:abstractNumId w:val="12"/>
  </w:num>
  <w:num w:numId="36">
    <w:abstractNumId w:val="16"/>
  </w:num>
  <w:num w:numId="37">
    <w:abstractNumId w:val="18"/>
  </w:num>
  <w:num w:numId="38">
    <w:abstractNumId w:val="17"/>
  </w:num>
  <w:num w:numId="39">
    <w:abstractNumId w:val="15"/>
  </w:num>
  <w:num w:numId="40">
    <w:abstractNumId w:val="24"/>
  </w:num>
  <w:num w:numId="41">
    <w:abstractNumId w:val="36"/>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7BE"/>
    <w:rsid w:val="00003168"/>
    <w:rsid w:val="0000455B"/>
    <w:rsid w:val="00006CA8"/>
    <w:rsid w:val="00011AC1"/>
    <w:rsid w:val="00014970"/>
    <w:rsid w:val="00033045"/>
    <w:rsid w:val="00043B5D"/>
    <w:rsid w:val="00051924"/>
    <w:rsid w:val="00052E29"/>
    <w:rsid w:val="00054025"/>
    <w:rsid w:val="0005694C"/>
    <w:rsid w:val="00061493"/>
    <w:rsid w:val="00063F72"/>
    <w:rsid w:val="00073C28"/>
    <w:rsid w:val="00076336"/>
    <w:rsid w:val="00077412"/>
    <w:rsid w:val="000A200D"/>
    <w:rsid w:val="000A5F87"/>
    <w:rsid w:val="000B448F"/>
    <w:rsid w:val="000B4863"/>
    <w:rsid w:val="000B6B2E"/>
    <w:rsid w:val="000C17AC"/>
    <w:rsid w:val="000C6AC6"/>
    <w:rsid w:val="000D271A"/>
    <w:rsid w:val="000D49D7"/>
    <w:rsid w:val="000E06A2"/>
    <w:rsid w:val="000E1FA8"/>
    <w:rsid w:val="000E408D"/>
    <w:rsid w:val="001058C3"/>
    <w:rsid w:val="001062D8"/>
    <w:rsid w:val="00123605"/>
    <w:rsid w:val="00124CBF"/>
    <w:rsid w:val="001443F2"/>
    <w:rsid w:val="001501A2"/>
    <w:rsid w:val="00151193"/>
    <w:rsid w:val="001537AB"/>
    <w:rsid w:val="00153E76"/>
    <w:rsid w:val="00155C0B"/>
    <w:rsid w:val="00156B49"/>
    <w:rsid w:val="00156E71"/>
    <w:rsid w:val="0015787A"/>
    <w:rsid w:val="00171BA1"/>
    <w:rsid w:val="00173E70"/>
    <w:rsid w:val="00177E62"/>
    <w:rsid w:val="001804C6"/>
    <w:rsid w:val="00182EDF"/>
    <w:rsid w:val="0018343E"/>
    <w:rsid w:val="00184707"/>
    <w:rsid w:val="00186EDB"/>
    <w:rsid w:val="00190DBA"/>
    <w:rsid w:val="001A0C3E"/>
    <w:rsid w:val="001A241E"/>
    <w:rsid w:val="001B4438"/>
    <w:rsid w:val="001B6CA1"/>
    <w:rsid w:val="001B7FC0"/>
    <w:rsid w:val="001C00FC"/>
    <w:rsid w:val="001C210A"/>
    <w:rsid w:val="001C21FE"/>
    <w:rsid w:val="001F10FD"/>
    <w:rsid w:val="001F3252"/>
    <w:rsid w:val="002008AB"/>
    <w:rsid w:val="00200EE9"/>
    <w:rsid w:val="00203B14"/>
    <w:rsid w:val="00203B77"/>
    <w:rsid w:val="00206851"/>
    <w:rsid w:val="0021073A"/>
    <w:rsid w:val="00210B18"/>
    <w:rsid w:val="00211660"/>
    <w:rsid w:val="00223E48"/>
    <w:rsid w:val="00224FAE"/>
    <w:rsid w:val="00225F03"/>
    <w:rsid w:val="00232484"/>
    <w:rsid w:val="00234174"/>
    <w:rsid w:val="00234BDB"/>
    <w:rsid w:val="00236203"/>
    <w:rsid w:val="00252CE7"/>
    <w:rsid w:val="00256F86"/>
    <w:rsid w:val="00267913"/>
    <w:rsid w:val="002800D7"/>
    <w:rsid w:val="00282B3E"/>
    <w:rsid w:val="0028318E"/>
    <w:rsid w:val="0028473A"/>
    <w:rsid w:val="002854AE"/>
    <w:rsid w:val="0029230C"/>
    <w:rsid w:val="002947A3"/>
    <w:rsid w:val="002A192C"/>
    <w:rsid w:val="002A50A1"/>
    <w:rsid w:val="002A6B4F"/>
    <w:rsid w:val="002A7051"/>
    <w:rsid w:val="002B0FE6"/>
    <w:rsid w:val="002C2CEE"/>
    <w:rsid w:val="002C78FA"/>
    <w:rsid w:val="002C7905"/>
    <w:rsid w:val="002E0FEE"/>
    <w:rsid w:val="002E3299"/>
    <w:rsid w:val="002E3507"/>
    <w:rsid w:val="002E6845"/>
    <w:rsid w:val="002E75E3"/>
    <w:rsid w:val="002E76B2"/>
    <w:rsid w:val="002F24F1"/>
    <w:rsid w:val="00300DB8"/>
    <w:rsid w:val="0030352F"/>
    <w:rsid w:val="003038A1"/>
    <w:rsid w:val="00310159"/>
    <w:rsid w:val="00311992"/>
    <w:rsid w:val="00312A00"/>
    <w:rsid w:val="00315FE2"/>
    <w:rsid w:val="00324462"/>
    <w:rsid w:val="00325EC3"/>
    <w:rsid w:val="00342D9E"/>
    <w:rsid w:val="00343C5F"/>
    <w:rsid w:val="00345EDD"/>
    <w:rsid w:val="00353095"/>
    <w:rsid w:val="00366753"/>
    <w:rsid w:val="00366DF7"/>
    <w:rsid w:val="003674BE"/>
    <w:rsid w:val="00370ABA"/>
    <w:rsid w:val="00373D73"/>
    <w:rsid w:val="0039602C"/>
    <w:rsid w:val="00396D1A"/>
    <w:rsid w:val="0039711A"/>
    <w:rsid w:val="003976E4"/>
    <w:rsid w:val="003A66D8"/>
    <w:rsid w:val="003B4004"/>
    <w:rsid w:val="003D2851"/>
    <w:rsid w:val="003D336E"/>
    <w:rsid w:val="003D7A1B"/>
    <w:rsid w:val="003E0524"/>
    <w:rsid w:val="003E7FAB"/>
    <w:rsid w:val="003F24FE"/>
    <w:rsid w:val="003F6DFA"/>
    <w:rsid w:val="00400C45"/>
    <w:rsid w:val="0041033A"/>
    <w:rsid w:val="00413853"/>
    <w:rsid w:val="00417871"/>
    <w:rsid w:val="004217FC"/>
    <w:rsid w:val="0042473A"/>
    <w:rsid w:val="00432054"/>
    <w:rsid w:val="00442CB5"/>
    <w:rsid w:val="00443D8C"/>
    <w:rsid w:val="00446B6E"/>
    <w:rsid w:val="0045313E"/>
    <w:rsid w:val="004548AC"/>
    <w:rsid w:val="0045604D"/>
    <w:rsid w:val="004563F5"/>
    <w:rsid w:val="00457544"/>
    <w:rsid w:val="00462194"/>
    <w:rsid w:val="00467962"/>
    <w:rsid w:val="00476E12"/>
    <w:rsid w:val="0047708F"/>
    <w:rsid w:val="0049066A"/>
    <w:rsid w:val="004917DF"/>
    <w:rsid w:val="00495ABF"/>
    <w:rsid w:val="00496015"/>
    <w:rsid w:val="00497096"/>
    <w:rsid w:val="004A0E44"/>
    <w:rsid w:val="004A2920"/>
    <w:rsid w:val="004A5F71"/>
    <w:rsid w:val="004B230A"/>
    <w:rsid w:val="004B34A0"/>
    <w:rsid w:val="004C004D"/>
    <w:rsid w:val="004C1D30"/>
    <w:rsid w:val="004C632E"/>
    <w:rsid w:val="004C7F69"/>
    <w:rsid w:val="004D066D"/>
    <w:rsid w:val="004D1117"/>
    <w:rsid w:val="004D1389"/>
    <w:rsid w:val="004D16B5"/>
    <w:rsid w:val="004D1CC9"/>
    <w:rsid w:val="004D3273"/>
    <w:rsid w:val="004D4439"/>
    <w:rsid w:val="004D6421"/>
    <w:rsid w:val="004D773F"/>
    <w:rsid w:val="004D78BA"/>
    <w:rsid w:val="004E0AC8"/>
    <w:rsid w:val="004E1C17"/>
    <w:rsid w:val="004E3AA8"/>
    <w:rsid w:val="004E3CA4"/>
    <w:rsid w:val="004E5403"/>
    <w:rsid w:val="004E5F77"/>
    <w:rsid w:val="004F06DC"/>
    <w:rsid w:val="004F29D1"/>
    <w:rsid w:val="004F6645"/>
    <w:rsid w:val="00502CCE"/>
    <w:rsid w:val="005065BD"/>
    <w:rsid w:val="005237A2"/>
    <w:rsid w:val="00523899"/>
    <w:rsid w:val="00527D2D"/>
    <w:rsid w:val="00535558"/>
    <w:rsid w:val="00536C0E"/>
    <w:rsid w:val="00536D9E"/>
    <w:rsid w:val="00540F57"/>
    <w:rsid w:val="005450CB"/>
    <w:rsid w:val="0054723B"/>
    <w:rsid w:val="005514BA"/>
    <w:rsid w:val="00552087"/>
    <w:rsid w:val="00552835"/>
    <w:rsid w:val="0055382D"/>
    <w:rsid w:val="005600E8"/>
    <w:rsid w:val="00560C17"/>
    <w:rsid w:val="0056326B"/>
    <w:rsid w:val="005649EB"/>
    <w:rsid w:val="005652D5"/>
    <w:rsid w:val="0058069A"/>
    <w:rsid w:val="00584D98"/>
    <w:rsid w:val="00586788"/>
    <w:rsid w:val="0058704E"/>
    <w:rsid w:val="005921F4"/>
    <w:rsid w:val="005929F0"/>
    <w:rsid w:val="00593A28"/>
    <w:rsid w:val="005A49BD"/>
    <w:rsid w:val="005A729B"/>
    <w:rsid w:val="005C167F"/>
    <w:rsid w:val="005C194D"/>
    <w:rsid w:val="005C3274"/>
    <w:rsid w:val="005C36D0"/>
    <w:rsid w:val="005C475F"/>
    <w:rsid w:val="005C64A9"/>
    <w:rsid w:val="005C6B4D"/>
    <w:rsid w:val="005C6E84"/>
    <w:rsid w:val="005C7C74"/>
    <w:rsid w:val="005D24C3"/>
    <w:rsid w:val="005D36CF"/>
    <w:rsid w:val="005E2B84"/>
    <w:rsid w:val="005E2B86"/>
    <w:rsid w:val="005F39CF"/>
    <w:rsid w:val="0060513A"/>
    <w:rsid w:val="0060522A"/>
    <w:rsid w:val="00620F9E"/>
    <w:rsid w:val="006213FC"/>
    <w:rsid w:val="0062426F"/>
    <w:rsid w:val="00625346"/>
    <w:rsid w:val="00625B36"/>
    <w:rsid w:val="006271EA"/>
    <w:rsid w:val="00631CB5"/>
    <w:rsid w:val="00636092"/>
    <w:rsid w:val="0065486D"/>
    <w:rsid w:val="0065634E"/>
    <w:rsid w:val="00657158"/>
    <w:rsid w:val="0065715E"/>
    <w:rsid w:val="006601D2"/>
    <w:rsid w:val="00660279"/>
    <w:rsid w:val="0066304E"/>
    <w:rsid w:val="006672C9"/>
    <w:rsid w:val="00667F18"/>
    <w:rsid w:val="006744E2"/>
    <w:rsid w:val="00681146"/>
    <w:rsid w:val="006833AA"/>
    <w:rsid w:val="00683B79"/>
    <w:rsid w:val="00684938"/>
    <w:rsid w:val="0068498E"/>
    <w:rsid w:val="00684F11"/>
    <w:rsid w:val="00692D96"/>
    <w:rsid w:val="00694EA6"/>
    <w:rsid w:val="006A2D84"/>
    <w:rsid w:val="006B7B2F"/>
    <w:rsid w:val="006C3045"/>
    <w:rsid w:val="006D459F"/>
    <w:rsid w:val="006E2232"/>
    <w:rsid w:val="006E3893"/>
    <w:rsid w:val="006F3A3C"/>
    <w:rsid w:val="006F722B"/>
    <w:rsid w:val="007010EF"/>
    <w:rsid w:val="00706CF5"/>
    <w:rsid w:val="0071042B"/>
    <w:rsid w:val="00715A41"/>
    <w:rsid w:val="00716B7E"/>
    <w:rsid w:val="00722566"/>
    <w:rsid w:val="00724843"/>
    <w:rsid w:val="00730AA2"/>
    <w:rsid w:val="00731433"/>
    <w:rsid w:val="00743620"/>
    <w:rsid w:val="00743CEA"/>
    <w:rsid w:val="007503DB"/>
    <w:rsid w:val="007523BA"/>
    <w:rsid w:val="00754660"/>
    <w:rsid w:val="0076031C"/>
    <w:rsid w:val="00775034"/>
    <w:rsid w:val="00782E7A"/>
    <w:rsid w:val="0078302F"/>
    <w:rsid w:val="007846CD"/>
    <w:rsid w:val="007855F5"/>
    <w:rsid w:val="00786C3B"/>
    <w:rsid w:val="00790BE3"/>
    <w:rsid w:val="0079713B"/>
    <w:rsid w:val="007A4DA0"/>
    <w:rsid w:val="007A57F8"/>
    <w:rsid w:val="007A65C7"/>
    <w:rsid w:val="007A6DA7"/>
    <w:rsid w:val="007B0D4E"/>
    <w:rsid w:val="007B23CB"/>
    <w:rsid w:val="007B336C"/>
    <w:rsid w:val="007B7EAB"/>
    <w:rsid w:val="007C2E3F"/>
    <w:rsid w:val="007C62C7"/>
    <w:rsid w:val="007C787E"/>
    <w:rsid w:val="007C7A36"/>
    <w:rsid w:val="007D0BDA"/>
    <w:rsid w:val="007D0F0F"/>
    <w:rsid w:val="007E4FC6"/>
    <w:rsid w:val="007F6541"/>
    <w:rsid w:val="0080465C"/>
    <w:rsid w:val="0080472A"/>
    <w:rsid w:val="0081056F"/>
    <w:rsid w:val="008107F8"/>
    <w:rsid w:val="00813570"/>
    <w:rsid w:val="00820315"/>
    <w:rsid w:val="00822822"/>
    <w:rsid w:val="00827A36"/>
    <w:rsid w:val="008374B4"/>
    <w:rsid w:val="00842999"/>
    <w:rsid w:val="00842BA0"/>
    <w:rsid w:val="00843692"/>
    <w:rsid w:val="00845FC8"/>
    <w:rsid w:val="00847315"/>
    <w:rsid w:val="008521E0"/>
    <w:rsid w:val="00861B4E"/>
    <w:rsid w:val="00862B67"/>
    <w:rsid w:val="00877F18"/>
    <w:rsid w:val="008863A1"/>
    <w:rsid w:val="008932DE"/>
    <w:rsid w:val="00893744"/>
    <w:rsid w:val="00895B25"/>
    <w:rsid w:val="008A0DDD"/>
    <w:rsid w:val="008A3B60"/>
    <w:rsid w:val="008B08FD"/>
    <w:rsid w:val="008B119D"/>
    <w:rsid w:val="008B5C94"/>
    <w:rsid w:val="008C458E"/>
    <w:rsid w:val="008C5296"/>
    <w:rsid w:val="008C5697"/>
    <w:rsid w:val="008C5A5A"/>
    <w:rsid w:val="008C7C50"/>
    <w:rsid w:val="008D4BA9"/>
    <w:rsid w:val="008D5404"/>
    <w:rsid w:val="008D6D3E"/>
    <w:rsid w:val="008D6DC2"/>
    <w:rsid w:val="008E1D6B"/>
    <w:rsid w:val="008E333A"/>
    <w:rsid w:val="008E7BC9"/>
    <w:rsid w:val="008F13F0"/>
    <w:rsid w:val="008F3375"/>
    <w:rsid w:val="008F3DAB"/>
    <w:rsid w:val="00903278"/>
    <w:rsid w:val="0090392D"/>
    <w:rsid w:val="00903F34"/>
    <w:rsid w:val="009052F6"/>
    <w:rsid w:val="00906466"/>
    <w:rsid w:val="00907843"/>
    <w:rsid w:val="00907CB5"/>
    <w:rsid w:val="009101D6"/>
    <w:rsid w:val="0091087A"/>
    <w:rsid w:val="00912D77"/>
    <w:rsid w:val="00914077"/>
    <w:rsid w:val="00920EAB"/>
    <w:rsid w:val="0092195A"/>
    <w:rsid w:val="00922B90"/>
    <w:rsid w:val="00931CA6"/>
    <w:rsid w:val="009412B8"/>
    <w:rsid w:val="009423A0"/>
    <w:rsid w:val="00942AC2"/>
    <w:rsid w:val="00945113"/>
    <w:rsid w:val="00945BBF"/>
    <w:rsid w:val="00945C2E"/>
    <w:rsid w:val="00945FEA"/>
    <w:rsid w:val="00947FB9"/>
    <w:rsid w:val="00950044"/>
    <w:rsid w:val="00954755"/>
    <w:rsid w:val="00963A2E"/>
    <w:rsid w:val="00964D92"/>
    <w:rsid w:val="0097061A"/>
    <w:rsid w:val="009754FE"/>
    <w:rsid w:val="0097571D"/>
    <w:rsid w:val="009815E0"/>
    <w:rsid w:val="00982DED"/>
    <w:rsid w:val="00993288"/>
    <w:rsid w:val="00994694"/>
    <w:rsid w:val="00994F02"/>
    <w:rsid w:val="00995376"/>
    <w:rsid w:val="009A7CFA"/>
    <w:rsid w:val="009B15A4"/>
    <w:rsid w:val="009B16C6"/>
    <w:rsid w:val="009B1DF0"/>
    <w:rsid w:val="009B5B87"/>
    <w:rsid w:val="009B6512"/>
    <w:rsid w:val="009C0909"/>
    <w:rsid w:val="009C2AB9"/>
    <w:rsid w:val="009C7EFE"/>
    <w:rsid w:val="009D3D11"/>
    <w:rsid w:val="009F06ED"/>
    <w:rsid w:val="009F29E2"/>
    <w:rsid w:val="009F3021"/>
    <w:rsid w:val="009F4592"/>
    <w:rsid w:val="009F4625"/>
    <w:rsid w:val="009F57A6"/>
    <w:rsid w:val="009F6547"/>
    <w:rsid w:val="00A05D79"/>
    <w:rsid w:val="00A05F43"/>
    <w:rsid w:val="00A112DE"/>
    <w:rsid w:val="00A15C52"/>
    <w:rsid w:val="00A17556"/>
    <w:rsid w:val="00A17C34"/>
    <w:rsid w:val="00A21D62"/>
    <w:rsid w:val="00A33972"/>
    <w:rsid w:val="00A343C8"/>
    <w:rsid w:val="00A40AF8"/>
    <w:rsid w:val="00A41980"/>
    <w:rsid w:val="00A41EAB"/>
    <w:rsid w:val="00A51610"/>
    <w:rsid w:val="00A525CF"/>
    <w:rsid w:val="00A527CF"/>
    <w:rsid w:val="00A534D5"/>
    <w:rsid w:val="00A5422D"/>
    <w:rsid w:val="00A568BE"/>
    <w:rsid w:val="00A617C7"/>
    <w:rsid w:val="00A621E4"/>
    <w:rsid w:val="00A6691A"/>
    <w:rsid w:val="00A67500"/>
    <w:rsid w:val="00A678B1"/>
    <w:rsid w:val="00A75832"/>
    <w:rsid w:val="00A7775F"/>
    <w:rsid w:val="00A812F5"/>
    <w:rsid w:val="00A876BE"/>
    <w:rsid w:val="00A90762"/>
    <w:rsid w:val="00A91193"/>
    <w:rsid w:val="00A91D3A"/>
    <w:rsid w:val="00A93352"/>
    <w:rsid w:val="00A945D2"/>
    <w:rsid w:val="00A94A4B"/>
    <w:rsid w:val="00A9759D"/>
    <w:rsid w:val="00AA5E33"/>
    <w:rsid w:val="00AB09F8"/>
    <w:rsid w:val="00AB0E0E"/>
    <w:rsid w:val="00AB4A86"/>
    <w:rsid w:val="00AB7E97"/>
    <w:rsid w:val="00AC1859"/>
    <w:rsid w:val="00AC1DF0"/>
    <w:rsid w:val="00AC1EB9"/>
    <w:rsid w:val="00AC1EC9"/>
    <w:rsid w:val="00AC4C40"/>
    <w:rsid w:val="00AC5CAE"/>
    <w:rsid w:val="00AD09CB"/>
    <w:rsid w:val="00AD2959"/>
    <w:rsid w:val="00AD42CE"/>
    <w:rsid w:val="00AD76AE"/>
    <w:rsid w:val="00AD7DFE"/>
    <w:rsid w:val="00AE15A8"/>
    <w:rsid w:val="00AF1310"/>
    <w:rsid w:val="00AF6FAD"/>
    <w:rsid w:val="00B003B3"/>
    <w:rsid w:val="00B0724D"/>
    <w:rsid w:val="00B0795D"/>
    <w:rsid w:val="00B116E0"/>
    <w:rsid w:val="00B11924"/>
    <w:rsid w:val="00B17BC0"/>
    <w:rsid w:val="00B226EE"/>
    <w:rsid w:val="00B243E1"/>
    <w:rsid w:val="00B279E7"/>
    <w:rsid w:val="00B348DE"/>
    <w:rsid w:val="00B36850"/>
    <w:rsid w:val="00B44DAE"/>
    <w:rsid w:val="00B467DF"/>
    <w:rsid w:val="00B5030D"/>
    <w:rsid w:val="00B56A0E"/>
    <w:rsid w:val="00B56AB2"/>
    <w:rsid w:val="00B5709B"/>
    <w:rsid w:val="00B57AFB"/>
    <w:rsid w:val="00B61C0C"/>
    <w:rsid w:val="00B63697"/>
    <w:rsid w:val="00B64161"/>
    <w:rsid w:val="00B70A80"/>
    <w:rsid w:val="00B70D57"/>
    <w:rsid w:val="00B75777"/>
    <w:rsid w:val="00B823CE"/>
    <w:rsid w:val="00B82491"/>
    <w:rsid w:val="00B82C3C"/>
    <w:rsid w:val="00B83216"/>
    <w:rsid w:val="00B92207"/>
    <w:rsid w:val="00B94A17"/>
    <w:rsid w:val="00B962BA"/>
    <w:rsid w:val="00B9727E"/>
    <w:rsid w:val="00B97BA7"/>
    <w:rsid w:val="00BA1F8C"/>
    <w:rsid w:val="00BA2313"/>
    <w:rsid w:val="00BA5B04"/>
    <w:rsid w:val="00BB0AD6"/>
    <w:rsid w:val="00BB1BE6"/>
    <w:rsid w:val="00BB1F8C"/>
    <w:rsid w:val="00BB4CE5"/>
    <w:rsid w:val="00BC336D"/>
    <w:rsid w:val="00BC7668"/>
    <w:rsid w:val="00BD47AD"/>
    <w:rsid w:val="00BE0994"/>
    <w:rsid w:val="00BE3459"/>
    <w:rsid w:val="00BE51BB"/>
    <w:rsid w:val="00BF2BC7"/>
    <w:rsid w:val="00BF36A4"/>
    <w:rsid w:val="00C0219A"/>
    <w:rsid w:val="00C02E52"/>
    <w:rsid w:val="00C04BFF"/>
    <w:rsid w:val="00C21714"/>
    <w:rsid w:val="00C26616"/>
    <w:rsid w:val="00C33A41"/>
    <w:rsid w:val="00C37150"/>
    <w:rsid w:val="00C37E09"/>
    <w:rsid w:val="00C402C2"/>
    <w:rsid w:val="00C40713"/>
    <w:rsid w:val="00C408DB"/>
    <w:rsid w:val="00C41707"/>
    <w:rsid w:val="00C455C8"/>
    <w:rsid w:val="00C45A65"/>
    <w:rsid w:val="00C56CAA"/>
    <w:rsid w:val="00C57DB3"/>
    <w:rsid w:val="00C61286"/>
    <w:rsid w:val="00C644C8"/>
    <w:rsid w:val="00C66CEF"/>
    <w:rsid w:val="00C726BE"/>
    <w:rsid w:val="00C802B0"/>
    <w:rsid w:val="00C83933"/>
    <w:rsid w:val="00C87ED5"/>
    <w:rsid w:val="00C913DD"/>
    <w:rsid w:val="00C953A8"/>
    <w:rsid w:val="00C96D05"/>
    <w:rsid w:val="00C96EE8"/>
    <w:rsid w:val="00C97E56"/>
    <w:rsid w:val="00CA293A"/>
    <w:rsid w:val="00CB05B7"/>
    <w:rsid w:val="00CB215D"/>
    <w:rsid w:val="00CC50B2"/>
    <w:rsid w:val="00CC6AEA"/>
    <w:rsid w:val="00CC70F8"/>
    <w:rsid w:val="00CE11B3"/>
    <w:rsid w:val="00CE20EA"/>
    <w:rsid w:val="00CE3135"/>
    <w:rsid w:val="00CF334B"/>
    <w:rsid w:val="00CF51EA"/>
    <w:rsid w:val="00CF576A"/>
    <w:rsid w:val="00CF5EC1"/>
    <w:rsid w:val="00D01D18"/>
    <w:rsid w:val="00D056A4"/>
    <w:rsid w:val="00D064A7"/>
    <w:rsid w:val="00D14544"/>
    <w:rsid w:val="00D16360"/>
    <w:rsid w:val="00D178B5"/>
    <w:rsid w:val="00D20863"/>
    <w:rsid w:val="00D23DB4"/>
    <w:rsid w:val="00D241F1"/>
    <w:rsid w:val="00D25013"/>
    <w:rsid w:val="00D32C72"/>
    <w:rsid w:val="00D3336B"/>
    <w:rsid w:val="00D3413A"/>
    <w:rsid w:val="00D41420"/>
    <w:rsid w:val="00D41465"/>
    <w:rsid w:val="00D42B77"/>
    <w:rsid w:val="00D42E24"/>
    <w:rsid w:val="00D51E10"/>
    <w:rsid w:val="00D60A20"/>
    <w:rsid w:val="00D62048"/>
    <w:rsid w:val="00D62F75"/>
    <w:rsid w:val="00D6562A"/>
    <w:rsid w:val="00D67903"/>
    <w:rsid w:val="00D7354A"/>
    <w:rsid w:val="00D80A53"/>
    <w:rsid w:val="00D81EA1"/>
    <w:rsid w:val="00D839F8"/>
    <w:rsid w:val="00D842E0"/>
    <w:rsid w:val="00D90BA7"/>
    <w:rsid w:val="00D9581F"/>
    <w:rsid w:val="00D97778"/>
    <w:rsid w:val="00D9781D"/>
    <w:rsid w:val="00DA4ED0"/>
    <w:rsid w:val="00DA5D06"/>
    <w:rsid w:val="00DB128C"/>
    <w:rsid w:val="00DB360F"/>
    <w:rsid w:val="00DB6605"/>
    <w:rsid w:val="00DB69D9"/>
    <w:rsid w:val="00DB7C97"/>
    <w:rsid w:val="00DD254D"/>
    <w:rsid w:val="00DD3A95"/>
    <w:rsid w:val="00DD7296"/>
    <w:rsid w:val="00DD79AF"/>
    <w:rsid w:val="00DE27BE"/>
    <w:rsid w:val="00DE4EE3"/>
    <w:rsid w:val="00DE6A6C"/>
    <w:rsid w:val="00DE6D5B"/>
    <w:rsid w:val="00DF3410"/>
    <w:rsid w:val="00DF3FB7"/>
    <w:rsid w:val="00DF703D"/>
    <w:rsid w:val="00E01DAC"/>
    <w:rsid w:val="00E03959"/>
    <w:rsid w:val="00E10043"/>
    <w:rsid w:val="00E1492F"/>
    <w:rsid w:val="00E17D2D"/>
    <w:rsid w:val="00E21F60"/>
    <w:rsid w:val="00E26CE0"/>
    <w:rsid w:val="00E27B55"/>
    <w:rsid w:val="00E30755"/>
    <w:rsid w:val="00E32F61"/>
    <w:rsid w:val="00E35442"/>
    <w:rsid w:val="00E404C0"/>
    <w:rsid w:val="00E45EA8"/>
    <w:rsid w:val="00E50984"/>
    <w:rsid w:val="00E56DBB"/>
    <w:rsid w:val="00E60A14"/>
    <w:rsid w:val="00E6133B"/>
    <w:rsid w:val="00E6175C"/>
    <w:rsid w:val="00E655C2"/>
    <w:rsid w:val="00E67D57"/>
    <w:rsid w:val="00E7194C"/>
    <w:rsid w:val="00E72D4C"/>
    <w:rsid w:val="00E72EC8"/>
    <w:rsid w:val="00E77D46"/>
    <w:rsid w:val="00E77D9D"/>
    <w:rsid w:val="00E80CCC"/>
    <w:rsid w:val="00E8680D"/>
    <w:rsid w:val="00E91BAA"/>
    <w:rsid w:val="00E95240"/>
    <w:rsid w:val="00E95D56"/>
    <w:rsid w:val="00EA008A"/>
    <w:rsid w:val="00EA0BEA"/>
    <w:rsid w:val="00EA6671"/>
    <w:rsid w:val="00EB151F"/>
    <w:rsid w:val="00EB66BF"/>
    <w:rsid w:val="00EB78C5"/>
    <w:rsid w:val="00EC2D5E"/>
    <w:rsid w:val="00EC37FA"/>
    <w:rsid w:val="00EC3FC5"/>
    <w:rsid w:val="00EC5C2A"/>
    <w:rsid w:val="00ED2791"/>
    <w:rsid w:val="00ED3DB9"/>
    <w:rsid w:val="00ED6526"/>
    <w:rsid w:val="00ED7A5A"/>
    <w:rsid w:val="00EE1C39"/>
    <w:rsid w:val="00EE39E9"/>
    <w:rsid w:val="00EF19BE"/>
    <w:rsid w:val="00EF2208"/>
    <w:rsid w:val="00EF787D"/>
    <w:rsid w:val="00F00CB2"/>
    <w:rsid w:val="00F064E2"/>
    <w:rsid w:val="00F13369"/>
    <w:rsid w:val="00F13635"/>
    <w:rsid w:val="00F22C82"/>
    <w:rsid w:val="00F2711B"/>
    <w:rsid w:val="00F31AFE"/>
    <w:rsid w:val="00F340ED"/>
    <w:rsid w:val="00F35757"/>
    <w:rsid w:val="00F35834"/>
    <w:rsid w:val="00F47EBF"/>
    <w:rsid w:val="00F506F4"/>
    <w:rsid w:val="00F52C19"/>
    <w:rsid w:val="00F53773"/>
    <w:rsid w:val="00F5747F"/>
    <w:rsid w:val="00F61CD8"/>
    <w:rsid w:val="00F72D19"/>
    <w:rsid w:val="00F7345A"/>
    <w:rsid w:val="00F7543B"/>
    <w:rsid w:val="00F75682"/>
    <w:rsid w:val="00F76A53"/>
    <w:rsid w:val="00F775E3"/>
    <w:rsid w:val="00F81150"/>
    <w:rsid w:val="00F81B8B"/>
    <w:rsid w:val="00F845C7"/>
    <w:rsid w:val="00F869BA"/>
    <w:rsid w:val="00F86FC4"/>
    <w:rsid w:val="00F87FD6"/>
    <w:rsid w:val="00F92A29"/>
    <w:rsid w:val="00F931E9"/>
    <w:rsid w:val="00FA063C"/>
    <w:rsid w:val="00FB118E"/>
    <w:rsid w:val="00FB189F"/>
    <w:rsid w:val="00FB6201"/>
    <w:rsid w:val="00FB6846"/>
    <w:rsid w:val="00FB7E9F"/>
    <w:rsid w:val="00FC389D"/>
    <w:rsid w:val="00FC612A"/>
    <w:rsid w:val="00FC637B"/>
    <w:rsid w:val="00FD32BD"/>
    <w:rsid w:val="00FE55AB"/>
    <w:rsid w:val="00FF1B97"/>
    <w:rsid w:val="00FF3CAB"/>
    <w:rsid w:val="00FF4A00"/>
    <w:rsid w:val="00FF57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08A03D-735B-42ED-AF38-ABD890BDB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04C0"/>
    <w:pPr>
      <w:spacing w:after="200" w:line="276" w:lineRule="auto"/>
    </w:pPr>
    <w:rPr>
      <w:sz w:val="22"/>
      <w:szCs w:val="22"/>
      <w:lang w:eastAsia="en-US"/>
    </w:rPr>
  </w:style>
  <w:style w:type="paragraph" w:styleId="2">
    <w:name w:val="heading 2"/>
    <w:basedOn w:val="a"/>
    <w:next w:val="a"/>
    <w:link w:val="20"/>
    <w:qFormat/>
    <w:rsid w:val="003E7FAB"/>
    <w:pPr>
      <w:keepNext/>
      <w:spacing w:after="0" w:line="240" w:lineRule="auto"/>
      <w:jc w:val="both"/>
      <w:outlineLvl w:val="1"/>
    </w:pPr>
    <w:rPr>
      <w:rFonts w:ascii="Arial" w:hAnsi="Arial"/>
      <w:b/>
      <w:caps/>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DE27BE"/>
    <w:pPr>
      <w:widowControl w:val="0"/>
      <w:autoSpaceDE w:val="0"/>
      <w:autoSpaceDN w:val="0"/>
      <w:adjustRightInd w:val="0"/>
    </w:pPr>
    <w:rPr>
      <w:rFonts w:ascii="Courier New" w:eastAsia="Times New Roman" w:hAnsi="Courier New" w:cs="Courier New"/>
    </w:rPr>
  </w:style>
  <w:style w:type="paragraph" w:styleId="a3">
    <w:name w:val="header"/>
    <w:aliases w:val="h"/>
    <w:basedOn w:val="a"/>
    <w:link w:val="a4"/>
    <w:unhideWhenUsed/>
    <w:rsid w:val="006213FC"/>
    <w:pPr>
      <w:tabs>
        <w:tab w:val="center" w:pos="4677"/>
        <w:tab w:val="right" w:pos="9355"/>
      </w:tabs>
    </w:pPr>
  </w:style>
  <w:style w:type="character" w:customStyle="1" w:styleId="a4">
    <w:name w:val="Верхний колонтитул Знак"/>
    <w:aliases w:val="h Знак"/>
    <w:basedOn w:val="a0"/>
    <w:link w:val="a3"/>
    <w:rsid w:val="006213FC"/>
    <w:rPr>
      <w:sz w:val="22"/>
      <w:szCs w:val="22"/>
      <w:lang w:eastAsia="en-US"/>
    </w:rPr>
  </w:style>
  <w:style w:type="paragraph" w:styleId="a5">
    <w:name w:val="footer"/>
    <w:basedOn w:val="a"/>
    <w:link w:val="a6"/>
    <w:uiPriority w:val="99"/>
    <w:unhideWhenUsed/>
    <w:rsid w:val="006213FC"/>
    <w:pPr>
      <w:tabs>
        <w:tab w:val="center" w:pos="4677"/>
        <w:tab w:val="right" w:pos="9355"/>
      </w:tabs>
    </w:pPr>
  </w:style>
  <w:style w:type="character" w:customStyle="1" w:styleId="a6">
    <w:name w:val="Нижний колонтитул Знак"/>
    <w:basedOn w:val="a0"/>
    <w:link w:val="a5"/>
    <w:uiPriority w:val="99"/>
    <w:rsid w:val="006213FC"/>
    <w:rPr>
      <w:sz w:val="22"/>
      <w:szCs w:val="22"/>
      <w:lang w:eastAsia="en-US"/>
    </w:rPr>
  </w:style>
  <w:style w:type="paragraph" w:styleId="a7">
    <w:name w:val="Document Map"/>
    <w:basedOn w:val="a"/>
    <w:link w:val="a8"/>
    <w:uiPriority w:val="99"/>
    <w:semiHidden/>
    <w:unhideWhenUsed/>
    <w:rsid w:val="0060522A"/>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0522A"/>
    <w:rPr>
      <w:rFonts w:ascii="Tahoma" w:hAnsi="Tahoma" w:cs="Tahoma"/>
      <w:sz w:val="16"/>
      <w:szCs w:val="16"/>
      <w:lang w:eastAsia="en-US"/>
    </w:rPr>
  </w:style>
  <w:style w:type="table" w:styleId="a9">
    <w:name w:val="Table Grid"/>
    <w:basedOn w:val="a1"/>
    <w:uiPriority w:val="59"/>
    <w:rsid w:val="004D1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BE51BB"/>
    <w:pPr>
      <w:ind w:left="720"/>
      <w:contextualSpacing/>
    </w:pPr>
  </w:style>
  <w:style w:type="character" w:customStyle="1" w:styleId="itemtext1">
    <w:name w:val="itemtext1"/>
    <w:basedOn w:val="a0"/>
    <w:rsid w:val="00D9781D"/>
    <w:rPr>
      <w:rFonts w:ascii="Segoe UI" w:hAnsi="Segoe UI" w:cs="Segoe UI" w:hint="default"/>
      <w:color w:val="000000"/>
      <w:sz w:val="20"/>
      <w:szCs w:val="20"/>
    </w:rPr>
  </w:style>
  <w:style w:type="paragraph" w:styleId="ab">
    <w:name w:val="Balloon Text"/>
    <w:basedOn w:val="a"/>
    <w:link w:val="ac"/>
    <w:uiPriority w:val="99"/>
    <w:semiHidden/>
    <w:unhideWhenUsed/>
    <w:rsid w:val="00CE313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E3135"/>
    <w:rPr>
      <w:rFonts w:ascii="Tahoma" w:hAnsi="Tahoma" w:cs="Tahoma"/>
      <w:sz w:val="16"/>
      <w:szCs w:val="16"/>
      <w:lang w:eastAsia="en-US"/>
    </w:rPr>
  </w:style>
  <w:style w:type="character" w:styleId="ad">
    <w:name w:val="Hyperlink"/>
    <w:basedOn w:val="a0"/>
    <w:uiPriority w:val="99"/>
    <w:semiHidden/>
    <w:unhideWhenUsed/>
    <w:rsid w:val="00B64161"/>
    <w:rPr>
      <w:color w:val="0000FF"/>
      <w:u w:val="single"/>
    </w:rPr>
  </w:style>
  <w:style w:type="paragraph" w:customStyle="1" w:styleId="ConsNormal">
    <w:name w:val="ConsNormal"/>
    <w:rsid w:val="00063F72"/>
    <w:pPr>
      <w:widowControl w:val="0"/>
      <w:autoSpaceDE w:val="0"/>
      <w:autoSpaceDN w:val="0"/>
      <w:adjustRightInd w:val="0"/>
      <w:ind w:firstLine="720"/>
    </w:pPr>
    <w:rPr>
      <w:rFonts w:ascii="Arial" w:eastAsia="Times New Roman" w:hAnsi="Arial" w:cs="Arial"/>
    </w:rPr>
  </w:style>
  <w:style w:type="paragraph" w:styleId="ae">
    <w:name w:val="Title"/>
    <w:basedOn w:val="a"/>
    <w:next w:val="a"/>
    <w:link w:val="af"/>
    <w:qFormat/>
    <w:rsid w:val="00AE15A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Название Знак"/>
    <w:basedOn w:val="a0"/>
    <w:link w:val="ae"/>
    <w:rsid w:val="00AE15A8"/>
    <w:rPr>
      <w:rFonts w:asciiTheme="majorHAnsi" w:eastAsiaTheme="majorEastAsia" w:hAnsiTheme="majorHAnsi" w:cstheme="majorBidi"/>
      <w:spacing w:val="-10"/>
      <w:kern w:val="28"/>
      <w:sz w:val="56"/>
      <w:szCs w:val="56"/>
      <w:lang w:eastAsia="en-US"/>
    </w:rPr>
  </w:style>
  <w:style w:type="table" w:customStyle="1" w:styleId="1">
    <w:name w:val="Сетка таблицы1"/>
    <w:basedOn w:val="a1"/>
    <w:next w:val="a9"/>
    <w:rsid w:val="003E7F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3E7FAB"/>
    <w:rPr>
      <w:rFonts w:ascii="Arial" w:hAnsi="Arial"/>
      <w:b/>
      <w:caps/>
      <w:sz w:val="24"/>
      <w:lang w:eastAsia="en-US"/>
    </w:rPr>
  </w:style>
  <w:style w:type="numbering" w:customStyle="1" w:styleId="10">
    <w:name w:val="Нет списка1"/>
    <w:next w:val="a2"/>
    <w:uiPriority w:val="99"/>
    <w:semiHidden/>
    <w:unhideWhenUsed/>
    <w:rsid w:val="003E7FAB"/>
  </w:style>
  <w:style w:type="paragraph" w:styleId="af0">
    <w:name w:val="Body Text"/>
    <w:basedOn w:val="a"/>
    <w:link w:val="af1"/>
    <w:rsid w:val="003E7FAB"/>
    <w:pPr>
      <w:spacing w:after="120" w:line="240" w:lineRule="auto"/>
    </w:pPr>
    <w:rPr>
      <w:rFonts w:ascii="Times New Roman" w:eastAsia="Times New Roman" w:hAnsi="Times New Roman"/>
      <w:sz w:val="20"/>
      <w:szCs w:val="20"/>
      <w:lang w:eastAsia="ru-RU"/>
    </w:rPr>
  </w:style>
  <w:style w:type="character" w:customStyle="1" w:styleId="af1">
    <w:name w:val="Основной текст Знак"/>
    <w:basedOn w:val="a0"/>
    <w:link w:val="af0"/>
    <w:rsid w:val="003E7FAB"/>
    <w:rPr>
      <w:rFonts w:ascii="Times New Roman" w:eastAsia="Times New Roman" w:hAnsi="Times New Roman"/>
    </w:rPr>
  </w:style>
  <w:style w:type="table" w:customStyle="1" w:styleId="21">
    <w:name w:val="Сетка таблицы2"/>
    <w:basedOn w:val="a1"/>
    <w:next w:val="a9"/>
    <w:rsid w:val="003E7F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Пункт-3 подзаголовок"/>
    <w:basedOn w:val="a"/>
    <w:rsid w:val="003E7FAB"/>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b/>
      <w:sz w:val="28"/>
      <w:szCs w:val="28"/>
      <w:lang w:eastAsia="ru-RU"/>
    </w:rPr>
  </w:style>
  <w:style w:type="table" w:customStyle="1" w:styleId="11">
    <w:name w:val="Сетка таблицы11"/>
    <w:basedOn w:val="a1"/>
    <w:next w:val="a9"/>
    <w:uiPriority w:val="39"/>
    <w:rsid w:val="003E7F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2">
    <w:name w:val="S_Заголовок2_СписокН"/>
    <w:basedOn w:val="a"/>
    <w:next w:val="a"/>
    <w:link w:val="S20"/>
    <w:rsid w:val="003E7FAB"/>
    <w:pPr>
      <w:keepNext/>
      <w:numPr>
        <w:ilvl w:val="1"/>
        <w:numId w:val="40"/>
      </w:numPr>
      <w:spacing w:after="0" w:line="240" w:lineRule="auto"/>
      <w:jc w:val="both"/>
      <w:outlineLvl w:val="1"/>
    </w:pPr>
    <w:rPr>
      <w:rFonts w:ascii="Arial" w:eastAsia="Times New Roman" w:hAnsi="Arial"/>
      <w:b/>
      <w:caps/>
      <w:sz w:val="24"/>
      <w:szCs w:val="24"/>
      <w:lang w:eastAsia="ru-RU"/>
    </w:rPr>
  </w:style>
  <w:style w:type="paragraph" w:customStyle="1" w:styleId="S3">
    <w:name w:val="S_Заголовок3_СписокН"/>
    <w:basedOn w:val="a"/>
    <w:next w:val="a"/>
    <w:rsid w:val="003E7FAB"/>
    <w:pPr>
      <w:keepNext/>
      <w:numPr>
        <w:ilvl w:val="2"/>
        <w:numId w:val="40"/>
      </w:numPr>
      <w:spacing w:after="0" w:line="240" w:lineRule="auto"/>
      <w:jc w:val="both"/>
    </w:pPr>
    <w:rPr>
      <w:rFonts w:ascii="Arial" w:eastAsia="Times New Roman" w:hAnsi="Arial"/>
      <w:b/>
      <w:i/>
      <w:caps/>
      <w:sz w:val="20"/>
      <w:szCs w:val="20"/>
      <w:lang w:eastAsia="ru-RU"/>
    </w:rPr>
  </w:style>
  <w:style w:type="paragraph" w:customStyle="1" w:styleId="S1">
    <w:name w:val="S_Заголовок1_СписокН"/>
    <w:basedOn w:val="a"/>
    <w:next w:val="a"/>
    <w:rsid w:val="003E7FAB"/>
    <w:pPr>
      <w:keepNext/>
      <w:pageBreakBefore/>
      <w:numPr>
        <w:numId w:val="40"/>
      </w:numPr>
      <w:spacing w:after="0" w:line="240" w:lineRule="auto"/>
      <w:jc w:val="both"/>
      <w:outlineLvl w:val="0"/>
    </w:pPr>
    <w:rPr>
      <w:rFonts w:ascii="Arial" w:eastAsia="Times New Roman" w:hAnsi="Arial"/>
      <w:b/>
      <w:caps/>
      <w:sz w:val="32"/>
      <w:szCs w:val="32"/>
      <w:lang w:eastAsia="ru-RU"/>
    </w:rPr>
  </w:style>
  <w:style w:type="character" w:customStyle="1" w:styleId="S20">
    <w:name w:val="S_Заголовок2_СписокН Знак"/>
    <w:link w:val="S2"/>
    <w:rsid w:val="003E7FAB"/>
    <w:rPr>
      <w:rFonts w:ascii="Arial" w:eastAsia="Times New Roman" w:hAnsi="Arial"/>
      <w:b/>
      <w:caps/>
      <w:sz w:val="24"/>
      <w:szCs w:val="24"/>
    </w:rPr>
  </w:style>
  <w:style w:type="paragraph" w:customStyle="1" w:styleId="12">
    <w:name w:val="Основной текст с отступом1"/>
    <w:basedOn w:val="a"/>
    <w:next w:val="af2"/>
    <w:link w:val="af3"/>
    <w:uiPriority w:val="99"/>
    <w:semiHidden/>
    <w:unhideWhenUsed/>
    <w:rsid w:val="003E7FAB"/>
    <w:pPr>
      <w:spacing w:after="120" w:line="259" w:lineRule="auto"/>
      <w:ind w:left="283"/>
    </w:pPr>
    <w:rPr>
      <w:sz w:val="20"/>
      <w:szCs w:val="20"/>
      <w:lang w:eastAsia="ru-RU"/>
    </w:rPr>
  </w:style>
  <w:style w:type="character" w:customStyle="1" w:styleId="af3">
    <w:name w:val="Основной текст с отступом Знак"/>
    <w:basedOn w:val="a0"/>
    <w:link w:val="12"/>
    <w:uiPriority w:val="99"/>
    <w:semiHidden/>
    <w:rsid w:val="003E7FAB"/>
  </w:style>
  <w:style w:type="paragraph" w:customStyle="1" w:styleId="13">
    <w:name w:val="1."/>
    <w:basedOn w:val="a"/>
    <w:rsid w:val="003E7FAB"/>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 w:type="paragraph" w:styleId="af2">
    <w:name w:val="Body Text Indent"/>
    <w:basedOn w:val="a"/>
    <w:link w:val="14"/>
    <w:uiPriority w:val="99"/>
    <w:semiHidden/>
    <w:unhideWhenUsed/>
    <w:rsid w:val="003E7FAB"/>
    <w:pPr>
      <w:spacing w:after="120"/>
      <w:ind w:left="283"/>
    </w:pPr>
  </w:style>
  <w:style w:type="character" w:customStyle="1" w:styleId="14">
    <w:name w:val="Основной текст с отступом Знак1"/>
    <w:basedOn w:val="a0"/>
    <w:link w:val="af2"/>
    <w:uiPriority w:val="99"/>
    <w:semiHidden/>
    <w:rsid w:val="003E7FAB"/>
    <w:rPr>
      <w:sz w:val="22"/>
      <w:szCs w:val="22"/>
      <w:lang w:eastAsia="en-US"/>
    </w:rPr>
  </w:style>
  <w:style w:type="paragraph" w:styleId="af4">
    <w:name w:val="endnote text"/>
    <w:basedOn w:val="a"/>
    <w:link w:val="af5"/>
    <w:uiPriority w:val="99"/>
    <w:semiHidden/>
    <w:unhideWhenUsed/>
    <w:rsid w:val="00B56AB2"/>
    <w:pPr>
      <w:spacing w:after="0" w:line="240" w:lineRule="auto"/>
    </w:pPr>
    <w:rPr>
      <w:sz w:val="20"/>
      <w:szCs w:val="20"/>
    </w:rPr>
  </w:style>
  <w:style w:type="character" w:customStyle="1" w:styleId="af5">
    <w:name w:val="Текст концевой сноски Знак"/>
    <w:basedOn w:val="a0"/>
    <w:link w:val="af4"/>
    <w:uiPriority w:val="99"/>
    <w:semiHidden/>
    <w:rsid w:val="00B56AB2"/>
    <w:rPr>
      <w:lang w:eastAsia="en-US"/>
    </w:rPr>
  </w:style>
  <w:style w:type="character" w:styleId="af6">
    <w:name w:val="endnote reference"/>
    <w:basedOn w:val="a0"/>
    <w:uiPriority w:val="99"/>
    <w:semiHidden/>
    <w:unhideWhenUsed/>
    <w:rsid w:val="00B56AB2"/>
    <w:rPr>
      <w:vertAlign w:val="superscript"/>
    </w:rPr>
  </w:style>
  <w:style w:type="paragraph" w:styleId="af7">
    <w:name w:val="footnote text"/>
    <w:basedOn w:val="a"/>
    <w:link w:val="af8"/>
    <w:uiPriority w:val="99"/>
    <w:semiHidden/>
    <w:unhideWhenUsed/>
    <w:rsid w:val="00B56AB2"/>
    <w:pPr>
      <w:spacing w:after="0" w:line="240" w:lineRule="auto"/>
    </w:pPr>
    <w:rPr>
      <w:sz w:val="20"/>
      <w:szCs w:val="20"/>
    </w:rPr>
  </w:style>
  <w:style w:type="character" w:customStyle="1" w:styleId="af8">
    <w:name w:val="Текст сноски Знак"/>
    <w:basedOn w:val="a0"/>
    <w:link w:val="af7"/>
    <w:uiPriority w:val="99"/>
    <w:semiHidden/>
    <w:rsid w:val="00B56AB2"/>
    <w:rPr>
      <w:lang w:eastAsia="en-US"/>
    </w:rPr>
  </w:style>
  <w:style w:type="character" w:styleId="af9">
    <w:name w:val="footnote reference"/>
    <w:basedOn w:val="a0"/>
    <w:uiPriority w:val="99"/>
    <w:semiHidden/>
    <w:unhideWhenUsed/>
    <w:rsid w:val="00B56A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058820">
      <w:bodyDiv w:val="1"/>
      <w:marLeft w:val="0"/>
      <w:marRight w:val="0"/>
      <w:marTop w:val="0"/>
      <w:marBottom w:val="0"/>
      <w:divBdr>
        <w:top w:val="none" w:sz="0" w:space="0" w:color="auto"/>
        <w:left w:val="none" w:sz="0" w:space="0" w:color="auto"/>
        <w:bottom w:val="none" w:sz="0" w:space="0" w:color="auto"/>
        <w:right w:val="none" w:sz="0" w:space="0" w:color="auto"/>
      </w:divBdr>
    </w:div>
    <w:div w:id="335227878">
      <w:bodyDiv w:val="1"/>
      <w:marLeft w:val="0"/>
      <w:marRight w:val="0"/>
      <w:marTop w:val="0"/>
      <w:marBottom w:val="0"/>
      <w:divBdr>
        <w:top w:val="none" w:sz="0" w:space="0" w:color="auto"/>
        <w:left w:val="none" w:sz="0" w:space="0" w:color="auto"/>
        <w:bottom w:val="none" w:sz="0" w:space="0" w:color="auto"/>
        <w:right w:val="none" w:sz="0" w:space="0" w:color="auto"/>
      </w:divBdr>
    </w:div>
    <w:div w:id="346256651">
      <w:bodyDiv w:val="1"/>
      <w:marLeft w:val="0"/>
      <w:marRight w:val="0"/>
      <w:marTop w:val="0"/>
      <w:marBottom w:val="0"/>
      <w:divBdr>
        <w:top w:val="none" w:sz="0" w:space="0" w:color="auto"/>
        <w:left w:val="none" w:sz="0" w:space="0" w:color="auto"/>
        <w:bottom w:val="none" w:sz="0" w:space="0" w:color="auto"/>
        <w:right w:val="none" w:sz="0" w:space="0" w:color="auto"/>
      </w:divBdr>
    </w:div>
    <w:div w:id="798306931">
      <w:bodyDiv w:val="1"/>
      <w:marLeft w:val="0"/>
      <w:marRight w:val="0"/>
      <w:marTop w:val="0"/>
      <w:marBottom w:val="0"/>
      <w:divBdr>
        <w:top w:val="none" w:sz="0" w:space="0" w:color="auto"/>
        <w:left w:val="none" w:sz="0" w:space="0" w:color="auto"/>
        <w:bottom w:val="none" w:sz="0" w:space="0" w:color="auto"/>
        <w:right w:val="none" w:sz="0" w:space="0" w:color="auto"/>
      </w:divBdr>
    </w:div>
    <w:div w:id="955916081">
      <w:bodyDiv w:val="1"/>
      <w:marLeft w:val="0"/>
      <w:marRight w:val="0"/>
      <w:marTop w:val="0"/>
      <w:marBottom w:val="0"/>
      <w:divBdr>
        <w:top w:val="none" w:sz="0" w:space="0" w:color="auto"/>
        <w:left w:val="none" w:sz="0" w:space="0" w:color="auto"/>
        <w:bottom w:val="none" w:sz="0" w:space="0" w:color="auto"/>
        <w:right w:val="none" w:sz="0" w:space="0" w:color="auto"/>
      </w:divBdr>
    </w:div>
    <w:div w:id="1223322504">
      <w:bodyDiv w:val="1"/>
      <w:marLeft w:val="0"/>
      <w:marRight w:val="0"/>
      <w:marTop w:val="0"/>
      <w:marBottom w:val="0"/>
      <w:divBdr>
        <w:top w:val="none" w:sz="0" w:space="0" w:color="auto"/>
        <w:left w:val="none" w:sz="0" w:space="0" w:color="auto"/>
        <w:bottom w:val="none" w:sz="0" w:space="0" w:color="auto"/>
        <w:right w:val="none" w:sz="0" w:space="0" w:color="auto"/>
      </w:divBdr>
    </w:div>
    <w:div w:id="1257249149">
      <w:bodyDiv w:val="1"/>
      <w:marLeft w:val="0"/>
      <w:marRight w:val="0"/>
      <w:marTop w:val="0"/>
      <w:marBottom w:val="0"/>
      <w:divBdr>
        <w:top w:val="none" w:sz="0" w:space="0" w:color="auto"/>
        <w:left w:val="none" w:sz="0" w:space="0" w:color="auto"/>
        <w:bottom w:val="none" w:sz="0" w:space="0" w:color="auto"/>
        <w:right w:val="none" w:sz="0" w:space="0" w:color="auto"/>
      </w:divBdr>
    </w:div>
    <w:div w:id="1664552241">
      <w:bodyDiv w:val="1"/>
      <w:marLeft w:val="0"/>
      <w:marRight w:val="0"/>
      <w:marTop w:val="0"/>
      <w:marBottom w:val="0"/>
      <w:divBdr>
        <w:top w:val="none" w:sz="0" w:space="0" w:color="auto"/>
        <w:left w:val="none" w:sz="0" w:space="0" w:color="auto"/>
        <w:bottom w:val="none" w:sz="0" w:space="0" w:color="auto"/>
        <w:right w:val="none" w:sz="0" w:space="0" w:color="auto"/>
      </w:divBdr>
    </w:div>
    <w:div w:id="1783379141">
      <w:bodyDiv w:val="1"/>
      <w:marLeft w:val="0"/>
      <w:marRight w:val="0"/>
      <w:marTop w:val="0"/>
      <w:marBottom w:val="0"/>
      <w:divBdr>
        <w:top w:val="none" w:sz="0" w:space="0" w:color="auto"/>
        <w:left w:val="none" w:sz="0" w:space="0" w:color="auto"/>
        <w:bottom w:val="none" w:sz="0" w:space="0" w:color="auto"/>
        <w:right w:val="none" w:sz="0" w:space="0" w:color="auto"/>
      </w:divBdr>
      <w:divsChild>
        <w:div w:id="1801997335">
          <w:marLeft w:val="0"/>
          <w:marRight w:val="0"/>
          <w:marTop w:val="0"/>
          <w:marBottom w:val="0"/>
          <w:divBdr>
            <w:top w:val="none" w:sz="0" w:space="0" w:color="auto"/>
            <w:left w:val="none" w:sz="0" w:space="0" w:color="auto"/>
            <w:bottom w:val="none" w:sz="0" w:space="0" w:color="auto"/>
            <w:right w:val="none" w:sz="0" w:space="0" w:color="auto"/>
          </w:divBdr>
        </w:div>
      </w:divsChild>
    </w:div>
    <w:div w:id="1919174558">
      <w:bodyDiv w:val="1"/>
      <w:marLeft w:val="0"/>
      <w:marRight w:val="0"/>
      <w:marTop w:val="0"/>
      <w:marBottom w:val="0"/>
      <w:divBdr>
        <w:top w:val="none" w:sz="0" w:space="0" w:color="auto"/>
        <w:left w:val="none" w:sz="0" w:space="0" w:color="auto"/>
        <w:bottom w:val="none" w:sz="0" w:space="0" w:color="auto"/>
        <w:right w:val="none" w:sz="0" w:space="0" w:color="auto"/>
      </w:divBdr>
    </w:div>
    <w:div w:id="213551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981F6C556DB4FC8B951FDB970AC2B69"/>
        <w:category>
          <w:name w:val="Общие"/>
          <w:gallery w:val="placeholder"/>
        </w:category>
        <w:types>
          <w:type w:val="bbPlcHdr"/>
        </w:types>
        <w:behaviors>
          <w:behavior w:val="content"/>
        </w:behaviors>
        <w:guid w:val="{01849AE4-0178-410E-8737-5215F5D14D23}"/>
      </w:docPartPr>
      <w:docPartBody>
        <w:p w:rsidR="0077520B" w:rsidRDefault="00A3055E" w:rsidP="00A3055E">
          <w:pPr>
            <w:pStyle w:val="2981F6C556DB4FC8B951FDB970AC2B69"/>
          </w:pPr>
          <w:r>
            <w:rPr>
              <w:rStyle w:val="a3"/>
            </w:rPr>
            <w:t>Место для ввода текста.</w:t>
          </w:r>
        </w:p>
      </w:docPartBody>
    </w:docPart>
    <w:docPart>
      <w:docPartPr>
        <w:name w:val="49F3FC8E357147FDA2D17366BAA4D61D"/>
        <w:category>
          <w:name w:val="Общие"/>
          <w:gallery w:val="placeholder"/>
        </w:category>
        <w:types>
          <w:type w:val="bbPlcHdr"/>
        </w:types>
        <w:behaviors>
          <w:behavior w:val="content"/>
        </w:behaviors>
        <w:guid w:val="{54FA7A45-4AEB-4C02-85EA-5E886913D4AC}"/>
      </w:docPartPr>
      <w:docPartBody>
        <w:p w:rsidR="0077520B" w:rsidRDefault="00A3055E" w:rsidP="00A3055E">
          <w:pPr>
            <w:pStyle w:val="49F3FC8E357147FDA2D17366BAA4D61D"/>
          </w:pPr>
          <w:r>
            <w:rPr>
              <w:rStyle w:val="a3"/>
            </w:rPr>
            <w:t>Место для ввода текста.</w:t>
          </w:r>
        </w:p>
      </w:docPartBody>
    </w:docPart>
    <w:docPart>
      <w:docPartPr>
        <w:name w:val="89FBB489CD3746B3A1480AF22C1D7404"/>
        <w:category>
          <w:name w:val="Общие"/>
          <w:gallery w:val="placeholder"/>
        </w:category>
        <w:types>
          <w:type w:val="bbPlcHdr"/>
        </w:types>
        <w:behaviors>
          <w:behavior w:val="content"/>
        </w:behaviors>
        <w:guid w:val="{F6D31003-85AC-4693-BD5D-90669134266D}"/>
      </w:docPartPr>
      <w:docPartBody>
        <w:p w:rsidR="0077520B" w:rsidRDefault="00A3055E" w:rsidP="00A3055E">
          <w:pPr>
            <w:pStyle w:val="89FBB489CD3746B3A1480AF22C1D7404"/>
          </w:pPr>
          <w:r>
            <w:rPr>
              <w:rStyle w:val="a3"/>
            </w:rPr>
            <w:t>Место для ввода текста.</w:t>
          </w:r>
        </w:p>
      </w:docPartBody>
    </w:docPart>
    <w:docPart>
      <w:docPartPr>
        <w:name w:val="165FE6DF6A49421EAE32A5ADBF7DA36E"/>
        <w:category>
          <w:name w:val="Общие"/>
          <w:gallery w:val="placeholder"/>
        </w:category>
        <w:types>
          <w:type w:val="bbPlcHdr"/>
        </w:types>
        <w:behaviors>
          <w:behavior w:val="content"/>
        </w:behaviors>
        <w:guid w:val="{569720E9-D12A-4104-9F21-B8DBC43E1BDB}"/>
      </w:docPartPr>
      <w:docPartBody>
        <w:p w:rsidR="00992670" w:rsidRDefault="00E969D0" w:rsidP="00E969D0">
          <w:pPr>
            <w:pStyle w:val="165FE6DF6A49421EAE32A5ADBF7DA36E"/>
          </w:pPr>
          <w:r>
            <w:rPr>
              <w:rStyle w:val="a3"/>
            </w:rPr>
            <w:t>Место для ввода текста.</w:t>
          </w:r>
        </w:p>
      </w:docPartBody>
    </w:docPart>
    <w:docPart>
      <w:docPartPr>
        <w:name w:val="2AFD12BD27A4415CA648959F1CC92A36"/>
        <w:category>
          <w:name w:val="Общие"/>
          <w:gallery w:val="placeholder"/>
        </w:category>
        <w:types>
          <w:type w:val="bbPlcHdr"/>
        </w:types>
        <w:behaviors>
          <w:behavior w:val="content"/>
        </w:behaviors>
        <w:guid w:val="{5FCF619D-B284-45F3-A305-9260C0E0C9CC}"/>
      </w:docPartPr>
      <w:docPartBody>
        <w:p w:rsidR="00992670" w:rsidRDefault="00E969D0" w:rsidP="00E969D0">
          <w:pPr>
            <w:pStyle w:val="2AFD12BD27A4415CA648959F1CC92A36"/>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55E"/>
    <w:rsid w:val="00082301"/>
    <w:rsid w:val="00096E4B"/>
    <w:rsid w:val="000C5D88"/>
    <w:rsid w:val="00132A83"/>
    <w:rsid w:val="001E4AB0"/>
    <w:rsid w:val="00281ED9"/>
    <w:rsid w:val="00372EFC"/>
    <w:rsid w:val="00407F86"/>
    <w:rsid w:val="00513625"/>
    <w:rsid w:val="00566767"/>
    <w:rsid w:val="00681ED6"/>
    <w:rsid w:val="006D7864"/>
    <w:rsid w:val="0072055C"/>
    <w:rsid w:val="0077520B"/>
    <w:rsid w:val="008136CA"/>
    <w:rsid w:val="00983897"/>
    <w:rsid w:val="00992670"/>
    <w:rsid w:val="00A10167"/>
    <w:rsid w:val="00A26FE1"/>
    <w:rsid w:val="00A3055E"/>
    <w:rsid w:val="00A31356"/>
    <w:rsid w:val="00A316B8"/>
    <w:rsid w:val="00A94740"/>
    <w:rsid w:val="00B54783"/>
    <w:rsid w:val="00C24013"/>
    <w:rsid w:val="00C81C81"/>
    <w:rsid w:val="00CA75D8"/>
    <w:rsid w:val="00CB7D7D"/>
    <w:rsid w:val="00D646D7"/>
    <w:rsid w:val="00E00A1E"/>
    <w:rsid w:val="00E900E7"/>
    <w:rsid w:val="00E969D0"/>
    <w:rsid w:val="00F2210C"/>
    <w:rsid w:val="00FB645A"/>
    <w:rsid w:val="00FC3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969D0"/>
  </w:style>
  <w:style w:type="paragraph" w:customStyle="1" w:styleId="A899EDD999724157B96A03DBB67AD073">
    <w:name w:val="A899EDD999724157B96A03DBB67AD073"/>
    <w:rsid w:val="00A3055E"/>
  </w:style>
  <w:style w:type="paragraph" w:customStyle="1" w:styleId="2981F6C556DB4FC8B951FDB970AC2B69">
    <w:name w:val="2981F6C556DB4FC8B951FDB970AC2B69"/>
    <w:rsid w:val="00A3055E"/>
  </w:style>
  <w:style w:type="paragraph" w:customStyle="1" w:styleId="49F3FC8E357147FDA2D17366BAA4D61D">
    <w:name w:val="49F3FC8E357147FDA2D17366BAA4D61D"/>
    <w:rsid w:val="00A3055E"/>
  </w:style>
  <w:style w:type="paragraph" w:customStyle="1" w:styleId="89FBB489CD3746B3A1480AF22C1D7404">
    <w:name w:val="89FBB489CD3746B3A1480AF22C1D7404"/>
    <w:rsid w:val="00A3055E"/>
  </w:style>
  <w:style w:type="paragraph" w:customStyle="1" w:styleId="B1D41D19DC6F4C62880A09429E1AFEFC">
    <w:name w:val="B1D41D19DC6F4C62880A09429E1AFEFC"/>
    <w:rsid w:val="00E969D0"/>
    <w:pPr>
      <w:spacing w:after="160" w:line="259" w:lineRule="auto"/>
    </w:pPr>
  </w:style>
  <w:style w:type="paragraph" w:customStyle="1" w:styleId="E1819CF7585D40AA84ABEDFC87399A12">
    <w:name w:val="E1819CF7585D40AA84ABEDFC87399A12"/>
    <w:rsid w:val="00E969D0"/>
    <w:pPr>
      <w:spacing w:after="160" w:line="259" w:lineRule="auto"/>
    </w:pPr>
  </w:style>
  <w:style w:type="paragraph" w:customStyle="1" w:styleId="D37C422AFBB346C993C5A07C0ED582B7">
    <w:name w:val="D37C422AFBB346C993C5A07C0ED582B7"/>
    <w:rsid w:val="00E969D0"/>
    <w:pPr>
      <w:spacing w:after="160" w:line="259" w:lineRule="auto"/>
    </w:pPr>
  </w:style>
  <w:style w:type="paragraph" w:customStyle="1" w:styleId="AF0791E26B7044B588F8BA5E67EC7F2F">
    <w:name w:val="AF0791E26B7044B588F8BA5E67EC7F2F"/>
    <w:rsid w:val="00E969D0"/>
    <w:pPr>
      <w:spacing w:after="160" w:line="259" w:lineRule="auto"/>
    </w:pPr>
  </w:style>
  <w:style w:type="paragraph" w:customStyle="1" w:styleId="3B1FD970306040FC9F38F8ED1E2EAE25">
    <w:name w:val="3B1FD970306040FC9F38F8ED1E2EAE25"/>
    <w:rsid w:val="00E969D0"/>
    <w:pPr>
      <w:spacing w:after="160" w:line="259" w:lineRule="auto"/>
    </w:pPr>
  </w:style>
  <w:style w:type="paragraph" w:customStyle="1" w:styleId="DEDC17B068DD45D3BBC62AE7C69D9E6F">
    <w:name w:val="DEDC17B068DD45D3BBC62AE7C69D9E6F"/>
    <w:rsid w:val="00E969D0"/>
    <w:pPr>
      <w:spacing w:after="160" w:line="259" w:lineRule="auto"/>
    </w:pPr>
  </w:style>
  <w:style w:type="paragraph" w:customStyle="1" w:styleId="165FE6DF6A49421EAE32A5ADBF7DA36E">
    <w:name w:val="165FE6DF6A49421EAE32A5ADBF7DA36E"/>
    <w:rsid w:val="00E969D0"/>
    <w:pPr>
      <w:spacing w:after="160" w:line="259" w:lineRule="auto"/>
    </w:pPr>
  </w:style>
  <w:style w:type="paragraph" w:customStyle="1" w:styleId="2AFD12BD27A4415CA648959F1CC92A36">
    <w:name w:val="2AFD12BD27A4415CA648959F1CC92A36"/>
    <w:rsid w:val="00E969D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64661-B695-44F7-8367-47FA0CD91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39</Pages>
  <Words>16538</Words>
  <Characters>94267</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ЗАО "ТЗК Шереметьево"</Company>
  <LinksUpToDate>false</LinksUpToDate>
  <CharactersWithSpaces>110584</CharactersWithSpaces>
  <SharedDoc>false</SharedDoc>
  <HLinks>
    <vt:vector size="6" baseType="variant">
      <vt:variant>
        <vt:i4>327687</vt:i4>
      </vt:variant>
      <vt:variant>
        <vt:i4>0</vt:i4>
      </vt:variant>
      <vt:variant>
        <vt:i4>0</vt:i4>
      </vt:variant>
      <vt:variant>
        <vt:i4>5</vt:i4>
      </vt:variant>
      <vt:variant>
        <vt:lpwstr>consultantplus://offline/ref=AD33C71F1F8A15EB9A8F4D2D28FA86E5163F15417D27F8B1FDF09644p5I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nlvainshtein</dc:creator>
  <cp:keywords/>
  <dc:description/>
  <cp:lastModifiedBy>Сергиенко Николай Сергеевич</cp:lastModifiedBy>
  <cp:revision>10</cp:revision>
  <cp:lastPrinted>2014-10-22T07:06:00Z</cp:lastPrinted>
  <dcterms:created xsi:type="dcterms:W3CDTF">2018-05-30T05:52:00Z</dcterms:created>
  <dcterms:modified xsi:type="dcterms:W3CDTF">2020-09-17T15:28:00Z</dcterms:modified>
</cp:coreProperties>
</file>